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655"/>
        <w:gridCol w:w="1276"/>
      </w:tblGrid>
      <w:tr w:rsidR="00E201BC" w:rsidRPr="007B21ED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01BC" w:rsidRPr="007B21ED" w:rsidRDefault="0049054C" w:rsidP="007B21ED">
            <w:pPr>
              <w:spacing w:before="20"/>
              <w:ind w:left="-108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25" type="#_x0000_t75" style="width:43.55pt;height:50.25pt;visibility:visible">
                  <v:imagedata r:id="rId5" o:title=""/>
                </v:shape>
              </w:pic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E201BC" w:rsidRPr="007B21ED" w:rsidRDefault="00E201BC" w:rsidP="007B21E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7B21ED">
              <w:rPr>
                <w:rFonts w:ascii="Arial" w:hAnsi="Arial" w:cs="Arial"/>
                <w:sz w:val="20"/>
                <w:lang w:val="pl-PL"/>
              </w:rPr>
              <w:t>Ćwiczenie laboratoryjne z przedmiotu</w:t>
            </w:r>
          </w:p>
          <w:p w:rsidR="00E201BC" w:rsidRPr="007B21ED" w:rsidRDefault="00E201BC" w:rsidP="007B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ED">
              <w:rPr>
                <w:rFonts w:ascii="Arial" w:hAnsi="Arial" w:cs="Arial"/>
                <w:b/>
                <w:sz w:val="20"/>
                <w:szCs w:val="20"/>
              </w:rPr>
              <w:t>„EKONOMIKA BUDOWNICTWA”</w:t>
            </w:r>
          </w:p>
          <w:p w:rsidR="00E201BC" w:rsidRPr="007B21ED" w:rsidRDefault="00E201BC" w:rsidP="007B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ED">
              <w:rPr>
                <w:rFonts w:ascii="Arial" w:hAnsi="Arial" w:cs="Arial"/>
                <w:sz w:val="20"/>
                <w:szCs w:val="20"/>
              </w:rPr>
              <w:t xml:space="preserve">Wydział BLiW, rok III, studia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Pr="007B21ED">
              <w:rPr>
                <w:rFonts w:ascii="Arial" w:hAnsi="Arial" w:cs="Arial"/>
                <w:sz w:val="20"/>
                <w:szCs w:val="20"/>
              </w:rPr>
              <w:t>stacjonarne, I stopnia (inżynierskie)</w:t>
            </w:r>
          </w:p>
          <w:p w:rsidR="00E201BC" w:rsidRPr="007B21ED" w:rsidRDefault="00C651D9" w:rsidP="007B21E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akademicki 2019/2020</w:t>
            </w:r>
            <w:r w:rsidR="00E201BC" w:rsidRPr="007B21ED">
              <w:rPr>
                <w:rFonts w:ascii="Arial" w:hAnsi="Arial" w:cs="Arial"/>
                <w:sz w:val="20"/>
                <w:szCs w:val="20"/>
              </w:rPr>
              <w:t xml:space="preserve">, semestr </w:t>
            </w:r>
            <w:r w:rsidR="00E62D47">
              <w:rPr>
                <w:rFonts w:ascii="Arial" w:hAnsi="Arial" w:cs="Arial"/>
                <w:sz w:val="20"/>
                <w:szCs w:val="20"/>
              </w:rPr>
              <w:t>letn</w:t>
            </w:r>
            <w:r w:rsidR="00FA08E2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E201BC" w:rsidRPr="007B21ED" w:rsidRDefault="00E201BC" w:rsidP="00E62D47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B21ED">
              <w:rPr>
                <w:rFonts w:ascii="Arial" w:hAnsi="Arial" w:cs="Arial"/>
                <w:sz w:val="20"/>
                <w:szCs w:val="20"/>
              </w:rPr>
              <w:t xml:space="preserve">grupa: </w:t>
            </w:r>
            <w:r w:rsidR="00E62D47">
              <w:rPr>
                <w:rFonts w:ascii="Arial" w:hAnsi="Arial" w:cs="Arial"/>
                <w:b/>
                <w:i/>
                <w:sz w:val="20"/>
                <w:szCs w:val="20"/>
              </w:rPr>
              <w:t>sobota (zjazdy parzyste)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r w:rsidRPr="0020561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godz. </w:t>
            </w:r>
            <w:r w:rsidR="0049054C">
              <w:rPr>
                <w:rFonts w:ascii="Arial" w:hAnsi="Arial" w:cs="Arial"/>
                <w:b/>
                <w:i/>
                <w:sz w:val="20"/>
                <w:szCs w:val="20"/>
              </w:rPr>
              <w:t>13:1</w:t>
            </w:r>
            <w:r w:rsidR="00E62D4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5 </w:t>
            </w:r>
            <w:r w:rsidRPr="00205616">
              <w:rPr>
                <w:rFonts w:ascii="Arial" w:hAnsi="Arial" w:cs="Arial"/>
                <w:b/>
                <w:i/>
                <w:sz w:val="20"/>
                <w:szCs w:val="20"/>
              </w:rPr>
              <w:t>÷</w:t>
            </w:r>
            <w:r w:rsidR="00CB4A5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E62D47">
              <w:rPr>
                <w:rFonts w:ascii="Arial" w:hAnsi="Arial" w:cs="Arial"/>
                <w:b/>
                <w:i/>
                <w:sz w:val="20"/>
                <w:szCs w:val="20"/>
              </w:rPr>
              <w:t>14:45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201BC" w:rsidRPr="007B21ED" w:rsidRDefault="00E201BC" w:rsidP="007B21E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7B21ED">
              <w:rPr>
                <w:rFonts w:ascii="Arial" w:hAnsi="Arial" w:cs="Arial"/>
                <w:sz w:val="20"/>
              </w:rPr>
              <w:object w:dxaOrig="911" w:dyaOrig="912">
                <v:shape id="_x0000_i1026" type="#_x0000_t75" style="width:45.2pt;height:45.55pt" o:ole="" fillcolor="window">
                  <v:imagedata r:id="rId6" o:title="" croptop="-2300f" cropbottom="-2300f" cropleft="-2302f" cropright="-2302f"/>
                </v:shape>
                <o:OLEObject Type="Embed" ProgID="Word.Picture.8" ShapeID="_x0000_i1026" DrawAspect="Content" ObjectID="_1645930972" r:id="rId7"/>
              </w:object>
            </w:r>
          </w:p>
        </w:tc>
      </w:tr>
    </w:tbl>
    <w:p w:rsidR="00E201BC" w:rsidRPr="007B21ED" w:rsidRDefault="00E201BC" w:rsidP="007B21E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lang w:val="pl-PL"/>
        </w:rPr>
      </w:pPr>
      <w:bookmarkStart w:id="0" w:name="_GoBack"/>
      <w:bookmarkEnd w:id="0"/>
    </w:p>
    <w:p w:rsidR="00E201BC" w:rsidRPr="007B21ED" w:rsidRDefault="00E201BC" w:rsidP="007B21ED">
      <w:pPr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Imię i nazwisko studenta: 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Pr="007B21ED">
        <w:rPr>
          <w:rFonts w:ascii="Arial" w:hAnsi="Arial" w:cs="Arial"/>
          <w:sz w:val="20"/>
          <w:szCs w:val="20"/>
        </w:rPr>
        <w:t>.......</w:t>
      </w:r>
    </w:p>
    <w:p w:rsidR="00E201BC" w:rsidRPr="007B21ED" w:rsidRDefault="00E201BC" w:rsidP="007B21ED">
      <w:pPr>
        <w:jc w:val="both"/>
        <w:rPr>
          <w:rFonts w:ascii="Arial" w:hAnsi="Arial" w:cs="Arial"/>
          <w:sz w:val="20"/>
          <w:szCs w:val="20"/>
        </w:rPr>
      </w:pPr>
    </w:p>
    <w:p w:rsidR="00E201BC" w:rsidRPr="007B21ED" w:rsidRDefault="00E201BC" w:rsidP="002C766C">
      <w:pPr>
        <w:pStyle w:val="Tekstpodstawowy"/>
        <w:spacing w:before="0" w:after="0" w:line="360" w:lineRule="auto"/>
        <w:rPr>
          <w:rFonts w:cs="Arial"/>
          <w:sz w:val="20"/>
          <w:szCs w:val="20"/>
        </w:rPr>
      </w:pPr>
      <w:r w:rsidRPr="007B21ED">
        <w:rPr>
          <w:rFonts w:cs="Arial"/>
          <w:sz w:val="20"/>
          <w:szCs w:val="20"/>
        </w:rPr>
        <w:t>Dla obiektu budowlanego, fragmentu konstrukcji budowlanej lub grupy robót budowlanych (zawartych w dokumentacji projektowej): ………….............................................................................................................................</w:t>
      </w:r>
      <w:r>
        <w:rPr>
          <w:rFonts w:cs="Arial"/>
          <w:sz w:val="20"/>
          <w:szCs w:val="20"/>
        </w:rPr>
        <w:t>............</w:t>
      </w:r>
      <w:r w:rsidRPr="007B21ED">
        <w:rPr>
          <w:rFonts w:cs="Arial"/>
          <w:sz w:val="20"/>
          <w:szCs w:val="20"/>
        </w:rPr>
        <w:t>..</w:t>
      </w:r>
    </w:p>
    <w:p w:rsidR="00E201BC" w:rsidRPr="007B21ED" w:rsidRDefault="00E201BC" w:rsidP="002C766C">
      <w:pPr>
        <w:pStyle w:val="Tekstpodstawowy"/>
        <w:spacing w:before="0" w:after="0" w:line="360" w:lineRule="auto"/>
        <w:rPr>
          <w:rFonts w:cs="Arial"/>
          <w:sz w:val="20"/>
          <w:szCs w:val="20"/>
        </w:rPr>
      </w:pPr>
      <w:r w:rsidRPr="007B21ED">
        <w:rPr>
          <w:rFonts w:cs="Arial"/>
          <w:sz w:val="20"/>
          <w:szCs w:val="20"/>
        </w:rPr>
        <w:t>w zakresie: ............................................................................................................................................................</w:t>
      </w:r>
      <w:r>
        <w:rPr>
          <w:rFonts w:cs="Arial"/>
          <w:sz w:val="20"/>
          <w:szCs w:val="20"/>
        </w:rPr>
        <w:t>.....</w:t>
      </w:r>
      <w:r w:rsidRPr="007B21ED">
        <w:rPr>
          <w:rFonts w:cs="Arial"/>
          <w:sz w:val="20"/>
          <w:szCs w:val="20"/>
        </w:rPr>
        <w:t>..</w:t>
      </w:r>
    </w:p>
    <w:p w:rsidR="00E201BC" w:rsidRPr="007B21ED" w:rsidRDefault="00E201BC" w:rsidP="007B21ED">
      <w:pPr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 xml:space="preserve">sporządzić </w:t>
      </w:r>
      <w:r w:rsidRPr="00205616">
        <w:rPr>
          <w:rFonts w:ascii="Arial" w:hAnsi="Arial" w:cs="Arial"/>
          <w:b/>
          <w:i/>
          <w:sz w:val="20"/>
          <w:szCs w:val="20"/>
        </w:rPr>
        <w:t>kosztorys ofertowy</w:t>
      </w:r>
      <w:r w:rsidRPr="007B21ED">
        <w:rPr>
          <w:rFonts w:ascii="Arial" w:hAnsi="Arial" w:cs="Arial"/>
          <w:sz w:val="20"/>
          <w:szCs w:val="20"/>
        </w:rPr>
        <w:t xml:space="preserve"> wykonany metodą </w:t>
      </w:r>
      <w:r w:rsidRPr="00205616">
        <w:rPr>
          <w:rFonts w:ascii="Arial" w:hAnsi="Arial" w:cs="Arial"/>
          <w:b/>
          <w:i/>
          <w:sz w:val="20"/>
          <w:szCs w:val="20"/>
        </w:rPr>
        <w:t>kalkulacji szczegółowej</w:t>
      </w:r>
      <w:r w:rsidRPr="007B21ED">
        <w:rPr>
          <w:rFonts w:ascii="Arial" w:hAnsi="Arial" w:cs="Arial"/>
          <w:sz w:val="20"/>
          <w:szCs w:val="20"/>
        </w:rPr>
        <w:t>.</w:t>
      </w:r>
    </w:p>
    <w:p w:rsidR="00E201BC" w:rsidRPr="007B21ED" w:rsidRDefault="00E201BC" w:rsidP="007B21ED">
      <w:pPr>
        <w:jc w:val="both"/>
        <w:rPr>
          <w:rFonts w:ascii="Arial" w:hAnsi="Arial" w:cs="Arial"/>
          <w:sz w:val="20"/>
          <w:szCs w:val="20"/>
        </w:rPr>
      </w:pPr>
    </w:p>
    <w:p w:rsidR="00E201BC" w:rsidRPr="007B21ED" w:rsidRDefault="00E201BC" w:rsidP="007B21ED">
      <w:pPr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7B21ED">
        <w:rPr>
          <w:rFonts w:ascii="Arial" w:hAnsi="Arial" w:cs="Arial"/>
          <w:b/>
          <w:sz w:val="20"/>
          <w:szCs w:val="20"/>
        </w:rPr>
        <w:t>ZAKRES ĆWICZENIA:</w:t>
      </w:r>
    </w:p>
    <w:p w:rsidR="00E201BC" w:rsidRPr="007B21ED" w:rsidRDefault="00E201BC" w:rsidP="007B21ED">
      <w:pPr>
        <w:numPr>
          <w:ilvl w:val="0"/>
          <w:numId w:val="2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Sporządzić kartę tytułową kosztorysu.</w:t>
      </w:r>
    </w:p>
    <w:p w:rsidR="00E201BC" w:rsidRPr="007B21ED" w:rsidRDefault="00E201BC" w:rsidP="007B21ED">
      <w:pPr>
        <w:numPr>
          <w:ilvl w:val="0"/>
          <w:numId w:val="2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Dokonać ogólnej charakterystyki obiektu budowlanego, fragmentu konstrukcji budowlanej lub robót budowlanych objętych kosztorysem.</w:t>
      </w:r>
    </w:p>
    <w:p w:rsidR="00E201BC" w:rsidRPr="007B21ED" w:rsidRDefault="00E201BC" w:rsidP="007B21ED">
      <w:pPr>
        <w:numPr>
          <w:ilvl w:val="0"/>
          <w:numId w:val="2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Wykonać przedmiar robót budowanych wraz z ich opisem technologicznym.</w:t>
      </w:r>
    </w:p>
    <w:p w:rsidR="00E201BC" w:rsidRPr="007B21ED" w:rsidRDefault="00E201BC" w:rsidP="007B21ED">
      <w:pPr>
        <w:pStyle w:val="Akapitzlist"/>
        <w:numPr>
          <w:ilvl w:val="0"/>
          <w:numId w:val="2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Sporządzić kosztorys ofertowy wykonany metodą kalkulacji szczegółowej:</w:t>
      </w:r>
    </w:p>
    <w:p w:rsidR="00E201BC" w:rsidRPr="007B21ED" w:rsidRDefault="00E201BC" w:rsidP="007B21ED">
      <w:pPr>
        <w:pStyle w:val="Akapitzlist"/>
        <w:numPr>
          <w:ilvl w:val="0"/>
          <w:numId w:val="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 xml:space="preserve">ustalić wielkości jednostkowych nakładów rzeczowych: </w:t>
      </w:r>
      <w:r w:rsidRPr="007B21ED">
        <w:rPr>
          <w:rFonts w:ascii="Arial" w:hAnsi="Arial" w:cs="Arial"/>
          <w:b/>
          <w:i/>
          <w:sz w:val="20"/>
          <w:szCs w:val="20"/>
        </w:rPr>
        <w:t>n</w:t>
      </w:r>
      <w:r w:rsidRPr="007B21ED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Pr="007B21ED">
        <w:rPr>
          <w:rFonts w:ascii="Arial" w:hAnsi="Arial" w:cs="Arial"/>
          <w:sz w:val="20"/>
          <w:szCs w:val="20"/>
        </w:rPr>
        <w:t xml:space="preserve">, </w:t>
      </w:r>
      <w:r w:rsidRPr="007B21ED">
        <w:rPr>
          <w:rFonts w:ascii="Arial" w:hAnsi="Arial" w:cs="Arial"/>
          <w:b/>
          <w:i/>
          <w:sz w:val="20"/>
          <w:szCs w:val="20"/>
        </w:rPr>
        <w:t>n</w:t>
      </w:r>
      <w:r w:rsidRPr="007B21ED">
        <w:rPr>
          <w:rFonts w:ascii="Arial" w:hAnsi="Arial" w:cs="Arial"/>
          <w:b/>
          <w:i/>
          <w:sz w:val="20"/>
          <w:szCs w:val="20"/>
          <w:vertAlign w:val="subscript"/>
        </w:rPr>
        <w:t>m</w:t>
      </w:r>
      <w:r w:rsidRPr="007B21ED">
        <w:rPr>
          <w:rFonts w:ascii="Arial" w:hAnsi="Arial" w:cs="Arial"/>
          <w:sz w:val="20"/>
          <w:szCs w:val="20"/>
        </w:rPr>
        <w:t xml:space="preserve">, </w:t>
      </w:r>
      <w:r w:rsidRPr="007B21ED">
        <w:rPr>
          <w:rFonts w:ascii="Arial" w:hAnsi="Arial" w:cs="Arial"/>
          <w:b/>
          <w:i/>
          <w:sz w:val="20"/>
          <w:szCs w:val="20"/>
        </w:rPr>
        <w:t>n</w:t>
      </w:r>
      <w:r w:rsidRPr="007B21ED">
        <w:rPr>
          <w:rFonts w:ascii="Arial" w:hAnsi="Arial" w:cs="Arial"/>
          <w:b/>
          <w:i/>
          <w:sz w:val="20"/>
          <w:szCs w:val="20"/>
          <w:vertAlign w:val="subscript"/>
        </w:rPr>
        <w:t>s</w:t>
      </w:r>
      <w:r w:rsidRPr="007B21ED">
        <w:rPr>
          <w:rFonts w:ascii="Arial" w:hAnsi="Arial" w:cs="Arial"/>
          <w:sz w:val="20"/>
          <w:szCs w:val="20"/>
        </w:rPr>
        <w:t>,</w:t>
      </w:r>
    </w:p>
    <w:p w:rsidR="00E201BC" w:rsidRPr="007B21ED" w:rsidRDefault="00FA08E2" w:rsidP="007B21ED">
      <w:pPr>
        <w:pStyle w:val="Akapitzlist"/>
        <w:numPr>
          <w:ilvl w:val="0"/>
          <w:numId w:val="6"/>
        </w:num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obliczyć wielkości</w:t>
      </w:r>
      <w:r w:rsidR="00E201BC" w:rsidRPr="007B21ED">
        <w:rPr>
          <w:rFonts w:ascii="Arial" w:hAnsi="Arial" w:cs="Arial"/>
          <w:sz w:val="20"/>
          <w:szCs w:val="20"/>
        </w:rPr>
        <w:t xml:space="preserve"> nakładów rzeczowych: </w:t>
      </w:r>
      <w:r w:rsidR="00E201BC" w:rsidRPr="007B21ED">
        <w:rPr>
          <w:rFonts w:ascii="Arial" w:hAnsi="Arial" w:cs="Arial"/>
          <w:b/>
          <w:i/>
          <w:sz w:val="20"/>
          <w:szCs w:val="20"/>
        </w:rPr>
        <w:t>N</w:t>
      </w:r>
      <w:r w:rsidR="00E201BC" w:rsidRPr="007B21ED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E201BC" w:rsidRPr="007B21ED">
        <w:rPr>
          <w:rFonts w:ascii="Arial" w:hAnsi="Arial" w:cs="Arial"/>
          <w:sz w:val="20"/>
          <w:szCs w:val="20"/>
        </w:rPr>
        <w:t xml:space="preserve">, </w:t>
      </w:r>
      <w:r w:rsidR="00E201BC" w:rsidRPr="007B21ED">
        <w:rPr>
          <w:rFonts w:ascii="Arial" w:hAnsi="Arial" w:cs="Arial"/>
          <w:b/>
          <w:i/>
          <w:sz w:val="20"/>
          <w:szCs w:val="20"/>
        </w:rPr>
        <w:t>N</w:t>
      </w:r>
      <w:r w:rsidR="00E201BC" w:rsidRPr="007B21ED">
        <w:rPr>
          <w:rFonts w:ascii="Arial" w:hAnsi="Arial" w:cs="Arial"/>
          <w:b/>
          <w:i/>
          <w:sz w:val="20"/>
          <w:szCs w:val="20"/>
          <w:vertAlign w:val="subscript"/>
        </w:rPr>
        <w:t>m</w:t>
      </w:r>
      <w:r w:rsidR="00E201BC" w:rsidRPr="007B21ED">
        <w:rPr>
          <w:rFonts w:ascii="Arial" w:hAnsi="Arial" w:cs="Arial"/>
          <w:sz w:val="20"/>
          <w:szCs w:val="20"/>
        </w:rPr>
        <w:t xml:space="preserve">, </w:t>
      </w:r>
      <w:r w:rsidR="00E201BC" w:rsidRPr="007B21ED">
        <w:rPr>
          <w:rFonts w:ascii="Arial" w:hAnsi="Arial" w:cs="Arial"/>
          <w:b/>
          <w:i/>
          <w:sz w:val="20"/>
          <w:szCs w:val="20"/>
        </w:rPr>
        <w:t>N</w:t>
      </w:r>
      <w:r w:rsidR="00E201BC" w:rsidRPr="007B21ED">
        <w:rPr>
          <w:rFonts w:ascii="Arial" w:hAnsi="Arial" w:cs="Arial"/>
          <w:b/>
          <w:i/>
          <w:sz w:val="20"/>
          <w:szCs w:val="20"/>
          <w:vertAlign w:val="subscript"/>
        </w:rPr>
        <w:t>s</w:t>
      </w:r>
      <w:r w:rsidR="00E201BC" w:rsidRPr="007B21ED">
        <w:rPr>
          <w:rFonts w:ascii="Arial" w:hAnsi="Arial" w:cs="Arial"/>
          <w:sz w:val="20"/>
          <w:szCs w:val="20"/>
        </w:rPr>
        <w:t>,</w:t>
      </w:r>
    </w:p>
    <w:p w:rsidR="00E201BC" w:rsidRPr="007B21ED" w:rsidRDefault="00E201BC" w:rsidP="007B21ED">
      <w:pPr>
        <w:pStyle w:val="Akapitzlist"/>
        <w:numPr>
          <w:ilvl w:val="0"/>
          <w:numId w:val="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ustalić ceny czynników produkcji, tj. kosztorysową stawkę robocizny</w:t>
      </w:r>
      <w:r>
        <w:rPr>
          <w:rFonts w:ascii="Arial" w:hAnsi="Arial" w:cs="Arial"/>
          <w:sz w:val="20"/>
          <w:szCs w:val="20"/>
        </w:rPr>
        <w:t xml:space="preserve"> –</w:t>
      </w:r>
      <w:r w:rsidRPr="002C766C">
        <w:rPr>
          <w:rFonts w:ascii="Arial" w:hAnsi="Arial" w:cs="Arial"/>
          <w:b/>
          <w:i/>
          <w:sz w:val="20"/>
          <w:szCs w:val="20"/>
        </w:rPr>
        <w:t xml:space="preserve"> </w:t>
      </w:r>
      <w:r w:rsidRPr="007B21ED">
        <w:rPr>
          <w:rFonts w:ascii="Arial" w:hAnsi="Arial" w:cs="Arial"/>
          <w:b/>
          <w:i/>
          <w:sz w:val="20"/>
          <w:szCs w:val="20"/>
        </w:rPr>
        <w:t>C</w:t>
      </w:r>
      <w:r w:rsidRPr="007B21ED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Pr="007B21ED">
        <w:rPr>
          <w:rFonts w:ascii="Arial" w:hAnsi="Arial" w:cs="Arial"/>
          <w:sz w:val="20"/>
          <w:szCs w:val="20"/>
        </w:rPr>
        <w:t>,</w:t>
      </w:r>
      <w:r w:rsidRPr="002C766C">
        <w:rPr>
          <w:rFonts w:ascii="Arial" w:hAnsi="Arial" w:cs="Arial"/>
          <w:b/>
          <w:i/>
          <w:sz w:val="20"/>
          <w:szCs w:val="20"/>
        </w:rPr>
        <w:t xml:space="preserve"> </w:t>
      </w:r>
      <w:r w:rsidRPr="007B21ED">
        <w:rPr>
          <w:rFonts w:ascii="Arial" w:hAnsi="Arial" w:cs="Arial"/>
          <w:sz w:val="20"/>
          <w:szCs w:val="20"/>
        </w:rPr>
        <w:t>ceny jednostkowe materiałów</w:t>
      </w:r>
      <w:r w:rsidRPr="002C766C">
        <w:rPr>
          <w:rFonts w:ascii="Arial" w:hAnsi="Arial" w:cs="Arial"/>
          <w:b/>
          <w:i/>
          <w:sz w:val="20"/>
          <w:szCs w:val="20"/>
        </w:rPr>
        <w:t xml:space="preserve"> </w:t>
      </w:r>
      <w:r w:rsidRPr="007B21E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7B21ED">
        <w:rPr>
          <w:rFonts w:ascii="Arial" w:hAnsi="Arial" w:cs="Arial"/>
          <w:b/>
          <w:i/>
          <w:sz w:val="20"/>
          <w:szCs w:val="20"/>
        </w:rPr>
        <w:t>C</w:t>
      </w:r>
      <w:r>
        <w:rPr>
          <w:rFonts w:ascii="Arial" w:hAnsi="Arial" w:cs="Arial"/>
          <w:b/>
          <w:i/>
          <w:sz w:val="20"/>
          <w:szCs w:val="20"/>
          <w:vertAlign w:val="subscript"/>
        </w:rPr>
        <w:t>jm</w:t>
      </w:r>
      <w:r w:rsidR="00C651D9">
        <w:rPr>
          <w:rFonts w:ascii="Arial" w:hAnsi="Arial" w:cs="Arial"/>
          <w:sz w:val="20"/>
          <w:szCs w:val="20"/>
        </w:rPr>
        <w:t>,</w:t>
      </w:r>
      <w:r w:rsidRPr="007B21ED">
        <w:rPr>
          <w:rFonts w:ascii="Arial" w:hAnsi="Arial" w:cs="Arial"/>
          <w:sz w:val="20"/>
          <w:szCs w:val="20"/>
        </w:rPr>
        <w:t xml:space="preserve"> ceny jednostkowe pracy sprzętu</w:t>
      </w:r>
      <w:r>
        <w:rPr>
          <w:rFonts w:ascii="Arial" w:hAnsi="Arial" w:cs="Arial"/>
          <w:sz w:val="20"/>
          <w:szCs w:val="20"/>
        </w:rPr>
        <w:t xml:space="preserve"> </w:t>
      </w:r>
      <w:r w:rsidRPr="007B21ED">
        <w:rPr>
          <w:rFonts w:ascii="Arial" w:hAnsi="Arial" w:cs="Arial"/>
          <w:sz w:val="20"/>
          <w:szCs w:val="20"/>
        </w:rPr>
        <w:t>–</w:t>
      </w:r>
      <w:r w:rsidRPr="002C766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B21ED">
        <w:rPr>
          <w:rFonts w:ascii="Arial" w:hAnsi="Arial" w:cs="Arial"/>
          <w:b/>
          <w:i/>
          <w:sz w:val="20"/>
          <w:szCs w:val="20"/>
        </w:rPr>
        <w:t>C</w:t>
      </w:r>
      <w:r>
        <w:rPr>
          <w:rFonts w:ascii="Arial" w:hAnsi="Arial" w:cs="Arial"/>
          <w:b/>
          <w:i/>
          <w:sz w:val="20"/>
          <w:szCs w:val="20"/>
          <w:vertAlign w:val="subscript"/>
        </w:rPr>
        <w:t>js</w:t>
      </w:r>
      <w:proofErr w:type="spellEnd"/>
      <w:r w:rsidR="00C651D9">
        <w:rPr>
          <w:rFonts w:ascii="Arial" w:hAnsi="Arial" w:cs="Arial"/>
          <w:sz w:val="20"/>
          <w:szCs w:val="20"/>
        </w:rPr>
        <w:t>,</w:t>
      </w:r>
    </w:p>
    <w:p w:rsidR="00E201BC" w:rsidRPr="007B21ED" w:rsidRDefault="00E201BC" w:rsidP="007B21ED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 xml:space="preserve">ustalić podstawy naliczania stawek pozostałych składników kosztów, tj. kosztów pośrednich – </w:t>
      </w:r>
      <w:r w:rsidRPr="007B21ED">
        <w:rPr>
          <w:rFonts w:ascii="Arial" w:hAnsi="Arial" w:cs="Arial"/>
          <w:b/>
          <w:i/>
          <w:sz w:val="20"/>
          <w:szCs w:val="20"/>
        </w:rPr>
        <w:t>K</w:t>
      </w:r>
      <w:r w:rsidRPr="007B21ED">
        <w:rPr>
          <w:rFonts w:ascii="Arial" w:hAnsi="Arial" w:cs="Arial"/>
          <w:b/>
          <w:i/>
          <w:sz w:val="20"/>
          <w:szCs w:val="20"/>
          <w:vertAlign w:val="subscript"/>
        </w:rPr>
        <w:t>p</w:t>
      </w:r>
      <w:r w:rsidRPr="007B21ED">
        <w:rPr>
          <w:rFonts w:ascii="Arial" w:hAnsi="Arial" w:cs="Arial"/>
          <w:sz w:val="20"/>
          <w:szCs w:val="20"/>
        </w:rPr>
        <w:t xml:space="preserve">, kosztów zakupu materiałów – </w:t>
      </w:r>
      <w:proofErr w:type="spellStart"/>
      <w:r w:rsidRPr="007B21ED">
        <w:rPr>
          <w:rFonts w:ascii="Arial" w:hAnsi="Arial" w:cs="Arial"/>
          <w:b/>
          <w:i/>
          <w:sz w:val="20"/>
          <w:szCs w:val="20"/>
        </w:rPr>
        <w:t>K</w:t>
      </w:r>
      <w:r w:rsidRPr="007B21ED">
        <w:rPr>
          <w:rFonts w:ascii="Arial" w:hAnsi="Arial" w:cs="Arial"/>
          <w:b/>
          <w:i/>
          <w:sz w:val="20"/>
          <w:szCs w:val="20"/>
          <w:vertAlign w:val="subscript"/>
        </w:rPr>
        <w:t>z</w:t>
      </w:r>
      <w:proofErr w:type="spellEnd"/>
      <w:r w:rsidRPr="007B21ED">
        <w:rPr>
          <w:rFonts w:ascii="Arial" w:hAnsi="Arial" w:cs="Arial"/>
          <w:sz w:val="20"/>
          <w:szCs w:val="20"/>
        </w:rPr>
        <w:t xml:space="preserve">, zysku – </w:t>
      </w:r>
      <w:r w:rsidRPr="007B21ED">
        <w:rPr>
          <w:rFonts w:ascii="Arial" w:hAnsi="Arial" w:cs="Arial"/>
          <w:b/>
          <w:i/>
          <w:sz w:val="20"/>
          <w:szCs w:val="20"/>
        </w:rPr>
        <w:t>Z</w:t>
      </w:r>
      <w:r w:rsidR="00C651D9">
        <w:rPr>
          <w:rFonts w:ascii="Arial" w:hAnsi="Arial" w:cs="Arial"/>
          <w:sz w:val="20"/>
          <w:szCs w:val="20"/>
        </w:rPr>
        <w:t>,</w:t>
      </w:r>
    </w:p>
    <w:p w:rsidR="00E201BC" w:rsidRPr="00C651D9" w:rsidRDefault="00E201BC" w:rsidP="00461519">
      <w:pPr>
        <w:pStyle w:val="Akapitzlist"/>
        <w:numPr>
          <w:ilvl w:val="0"/>
          <w:numId w:val="6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C651D9">
        <w:rPr>
          <w:rFonts w:ascii="Arial" w:hAnsi="Arial" w:cs="Arial"/>
          <w:sz w:val="20"/>
          <w:szCs w:val="20"/>
        </w:rPr>
        <w:t xml:space="preserve">obliczyć wartość </w:t>
      </w:r>
      <w:r w:rsidR="00C651D9" w:rsidRPr="00C651D9">
        <w:rPr>
          <w:rFonts w:ascii="Arial" w:hAnsi="Arial" w:cs="Arial"/>
          <w:sz w:val="20"/>
          <w:szCs w:val="20"/>
        </w:rPr>
        <w:t xml:space="preserve">– </w:t>
      </w:r>
      <w:r w:rsidR="00C651D9" w:rsidRPr="00C651D9">
        <w:rPr>
          <w:rFonts w:ascii="Arial" w:hAnsi="Arial" w:cs="Arial"/>
          <w:b/>
          <w:i/>
          <w:sz w:val="20"/>
          <w:szCs w:val="20"/>
        </w:rPr>
        <w:t>W</w:t>
      </w:r>
      <w:r w:rsidR="00C651D9" w:rsidRPr="00C651D9">
        <w:rPr>
          <w:rFonts w:ascii="Arial" w:hAnsi="Arial" w:cs="Arial"/>
          <w:b/>
          <w:i/>
          <w:sz w:val="20"/>
          <w:szCs w:val="20"/>
          <w:vertAlign w:val="subscript"/>
        </w:rPr>
        <w:t>k</w:t>
      </w:r>
      <w:r w:rsidR="00C651D9" w:rsidRPr="00C651D9">
        <w:rPr>
          <w:rFonts w:ascii="Arial" w:hAnsi="Arial" w:cs="Arial"/>
          <w:sz w:val="20"/>
          <w:szCs w:val="20"/>
        </w:rPr>
        <w:t xml:space="preserve"> i cenę kosztorysową robót –</w:t>
      </w:r>
      <w:r w:rsidRPr="00C651D9">
        <w:rPr>
          <w:rFonts w:ascii="Arial" w:hAnsi="Arial" w:cs="Arial"/>
          <w:sz w:val="20"/>
          <w:szCs w:val="20"/>
        </w:rPr>
        <w:t xml:space="preserve"> </w:t>
      </w:r>
      <w:r w:rsidRPr="00C651D9">
        <w:rPr>
          <w:rFonts w:ascii="Arial" w:hAnsi="Arial" w:cs="Arial"/>
          <w:b/>
          <w:i/>
          <w:sz w:val="20"/>
          <w:szCs w:val="20"/>
        </w:rPr>
        <w:t>C</w:t>
      </w:r>
      <w:r w:rsidRPr="00C651D9">
        <w:rPr>
          <w:rFonts w:ascii="Arial" w:hAnsi="Arial" w:cs="Arial"/>
          <w:b/>
          <w:i/>
          <w:sz w:val="20"/>
          <w:szCs w:val="20"/>
          <w:vertAlign w:val="subscript"/>
        </w:rPr>
        <w:t>k</w:t>
      </w:r>
      <w:r w:rsidR="00FA08E2" w:rsidRPr="00C651D9">
        <w:rPr>
          <w:rFonts w:ascii="Arial" w:hAnsi="Arial" w:cs="Arial"/>
          <w:sz w:val="20"/>
          <w:szCs w:val="20"/>
        </w:rPr>
        <w:t>.</w:t>
      </w:r>
    </w:p>
    <w:p w:rsidR="00E201BC" w:rsidRPr="002C766C" w:rsidRDefault="00CB4A59" w:rsidP="007B21ED">
      <w:pPr>
        <w:pStyle w:val="Akapitzlist"/>
        <w:spacing w:before="60"/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(u</w:t>
      </w:r>
      <w:r w:rsidR="00E201BC" w:rsidRPr="002C766C">
        <w:rPr>
          <w:rFonts w:ascii="Arial" w:hAnsi="Arial" w:cs="Arial"/>
          <w:i/>
          <w:sz w:val="16"/>
          <w:szCs w:val="16"/>
        </w:rPr>
        <w:t>waga: w przypadku liczenia kosztorysu w programie komputerowym do kosztorysowania robót budowlanych jedną z pozycji kosztorysowych proszę policzyć „na piechotę”).</w:t>
      </w:r>
    </w:p>
    <w:p w:rsidR="00E201BC" w:rsidRPr="007B21ED" w:rsidRDefault="00E201BC" w:rsidP="007B21ED">
      <w:pPr>
        <w:numPr>
          <w:ilvl w:val="0"/>
          <w:numId w:val="2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Sprawdzić, metodą kalkulacji uproszczonej</w:t>
      </w:r>
      <w:r w:rsidR="00C651D9">
        <w:rPr>
          <w:rFonts w:ascii="Arial" w:hAnsi="Arial" w:cs="Arial"/>
          <w:sz w:val="20"/>
          <w:szCs w:val="20"/>
        </w:rPr>
        <w:t xml:space="preserve"> („</w:t>
      </w:r>
      <w:r w:rsidR="00C651D9" w:rsidRPr="00C651D9">
        <w:rPr>
          <w:rFonts w:ascii="Arial" w:hAnsi="Arial" w:cs="Arial"/>
          <w:i/>
          <w:sz w:val="20"/>
          <w:szCs w:val="20"/>
        </w:rPr>
        <w:t xml:space="preserve">na </w:t>
      </w:r>
      <w:r w:rsidR="00CB4A59" w:rsidRPr="00C651D9">
        <w:rPr>
          <w:rFonts w:ascii="Arial" w:hAnsi="Arial" w:cs="Arial"/>
          <w:i/>
          <w:sz w:val="20"/>
          <w:szCs w:val="20"/>
        </w:rPr>
        <w:t>cenach jednostkowych</w:t>
      </w:r>
      <w:r w:rsidR="00CB4A59">
        <w:rPr>
          <w:rFonts w:ascii="Arial" w:hAnsi="Arial" w:cs="Arial"/>
          <w:sz w:val="20"/>
          <w:szCs w:val="20"/>
        </w:rPr>
        <w:t>”)</w:t>
      </w:r>
      <w:r w:rsidRPr="007B21ED">
        <w:rPr>
          <w:rFonts w:ascii="Arial" w:hAnsi="Arial" w:cs="Arial"/>
          <w:sz w:val="20"/>
          <w:szCs w:val="20"/>
        </w:rPr>
        <w:t>, wartość kosztorysową:</w:t>
      </w:r>
    </w:p>
    <w:p w:rsidR="00CB4A59" w:rsidRDefault="00E201BC" w:rsidP="007B21ED">
      <w:pPr>
        <w:numPr>
          <w:ilvl w:val="0"/>
          <w:numId w:val="10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wybranej roboty</w:t>
      </w:r>
      <w:r>
        <w:rPr>
          <w:rFonts w:ascii="Arial" w:hAnsi="Arial" w:cs="Arial"/>
          <w:sz w:val="20"/>
          <w:szCs w:val="20"/>
        </w:rPr>
        <w:t>/</w:t>
      </w:r>
      <w:r w:rsidRPr="007B21ED">
        <w:rPr>
          <w:rFonts w:ascii="Arial" w:hAnsi="Arial" w:cs="Arial"/>
          <w:sz w:val="20"/>
          <w:szCs w:val="20"/>
        </w:rPr>
        <w:t>grupy robót budowlanych</w:t>
      </w:r>
      <w:r>
        <w:rPr>
          <w:rFonts w:ascii="Arial" w:hAnsi="Arial" w:cs="Arial"/>
          <w:sz w:val="20"/>
          <w:szCs w:val="20"/>
        </w:rPr>
        <w:t xml:space="preserve"> lub elementu budynku</w:t>
      </w:r>
      <w:r w:rsidRPr="007B21E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7B21ED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...............………</w:t>
      </w:r>
      <w:r w:rsidR="00CB4A59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E201BC" w:rsidRPr="007B21ED" w:rsidRDefault="00E201BC" w:rsidP="00CB4A59">
      <w:pPr>
        <w:spacing w:before="6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Pr="007B21ED">
        <w:rPr>
          <w:rFonts w:ascii="Arial" w:hAnsi="Arial" w:cs="Arial"/>
          <w:sz w:val="20"/>
          <w:szCs w:val="20"/>
        </w:rPr>
        <w:t>…</w:t>
      </w:r>
      <w:r w:rsidR="00CB4A59">
        <w:rPr>
          <w:rFonts w:ascii="Arial" w:hAnsi="Arial" w:cs="Arial"/>
          <w:sz w:val="20"/>
          <w:szCs w:val="20"/>
        </w:rPr>
        <w:t>……………………………………………………….……………………………………………………</w:t>
      </w:r>
    </w:p>
    <w:p w:rsidR="00E201BC" w:rsidRPr="007B21ED" w:rsidRDefault="00E201BC" w:rsidP="007B21ED">
      <w:pPr>
        <w:spacing w:before="60"/>
        <w:ind w:left="3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oraz</w:t>
      </w:r>
    </w:p>
    <w:p w:rsidR="00E201BC" w:rsidRPr="007B21ED" w:rsidRDefault="00E201BC" w:rsidP="007B21ED">
      <w:pPr>
        <w:numPr>
          <w:ilvl w:val="0"/>
          <w:numId w:val="10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całego obiektu budowlanego.</w:t>
      </w:r>
    </w:p>
    <w:p w:rsidR="00E201BC" w:rsidRPr="007B21ED" w:rsidRDefault="00E201BC" w:rsidP="007B21ED">
      <w:pPr>
        <w:numPr>
          <w:ilvl w:val="0"/>
          <w:numId w:val="2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Sporządzić tabele elementów scalonych.</w:t>
      </w:r>
    </w:p>
    <w:p w:rsidR="00E201BC" w:rsidRPr="007B21ED" w:rsidRDefault="00E201BC" w:rsidP="007B21ED">
      <w:pPr>
        <w:numPr>
          <w:ilvl w:val="0"/>
          <w:numId w:val="2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Zamieścić załączniki do kosztorysu:</w:t>
      </w:r>
    </w:p>
    <w:p w:rsidR="00E201BC" w:rsidRPr="007B21ED" w:rsidRDefault="00E201BC" w:rsidP="007B21ED">
      <w:pPr>
        <w:numPr>
          <w:ilvl w:val="0"/>
          <w:numId w:val="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dane wyjściowe do kosztorysowania,</w:t>
      </w:r>
    </w:p>
    <w:p w:rsidR="00E201BC" w:rsidRPr="007B21ED" w:rsidRDefault="00E201BC" w:rsidP="007B21ED">
      <w:pPr>
        <w:numPr>
          <w:ilvl w:val="0"/>
          <w:numId w:val="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 xml:space="preserve">analizy i kalkulacje indywidualne robót </w:t>
      </w:r>
      <w:r w:rsidR="00017C9D" w:rsidRPr="007B21ED">
        <w:rPr>
          <w:rFonts w:ascii="Arial" w:hAnsi="Arial" w:cs="Arial"/>
          <w:sz w:val="20"/>
          <w:szCs w:val="20"/>
        </w:rPr>
        <w:t>nie</w:t>
      </w:r>
      <w:r w:rsidR="00017C9D">
        <w:rPr>
          <w:rFonts w:ascii="Arial" w:hAnsi="Arial" w:cs="Arial"/>
          <w:sz w:val="20"/>
          <w:szCs w:val="20"/>
        </w:rPr>
        <w:t>występujących</w:t>
      </w:r>
      <w:r w:rsidRPr="007B21ED">
        <w:rPr>
          <w:rFonts w:ascii="Arial" w:hAnsi="Arial" w:cs="Arial"/>
          <w:sz w:val="20"/>
          <w:szCs w:val="20"/>
        </w:rPr>
        <w:t xml:space="preserve"> w katalogach nakładów jednostkowych,</w:t>
      </w:r>
    </w:p>
    <w:p w:rsidR="00E201BC" w:rsidRPr="007B21ED" w:rsidRDefault="00E201BC" w:rsidP="007B21ED">
      <w:pPr>
        <w:numPr>
          <w:ilvl w:val="0"/>
          <w:numId w:val="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zestawienie materiałów,</w:t>
      </w:r>
    </w:p>
    <w:p w:rsidR="00E201BC" w:rsidRPr="007B21ED" w:rsidRDefault="00E201BC" w:rsidP="007B21ED">
      <w:pPr>
        <w:numPr>
          <w:ilvl w:val="0"/>
          <w:numId w:val="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zestawienie sprzętu.</w:t>
      </w:r>
    </w:p>
    <w:p w:rsidR="00E201BC" w:rsidRPr="007B21ED" w:rsidRDefault="00E201BC" w:rsidP="007B21ED">
      <w:pPr>
        <w:jc w:val="both"/>
        <w:rPr>
          <w:rFonts w:ascii="Arial" w:hAnsi="Arial" w:cs="Arial"/>
          <w:b/>
          <w:sz w:val="20"/>
          <w:szCs w:val="20"/>
        </w:rPr>
      </w:pPr>
    </w:p>
    <w:p w:rsidR="00E201BC" w:rsidRPr="007B21ED" w:rsidRDefault="00E201BC" w:rsidP="007B21ED">
      <w:pPr>
        <w:jc w:val="both"/>
        <w:rPr>
          <w:rFonts w:ascii="Arial" w:hAnsi="Arial" w:cs="Arial"/>
          <w:b/>
          <w:sz w:val="20"/>
          <w:szCs w:val="20"/>
        </w:rPr>
      </w:pPr>
      <w:r w:rsidRPr="007B21ED">
        <w:rPr>
          <w:rFonts w:ascii="Arial" w:hAnsi="Arial" w:cs="Arial"/>
          <w:b/>
          <w:sz w:val="20"/>
          <w:szCs w:val="20"/>
        </w:rPr>
        <w:t>TERMINY/OCENY:</w:t>
      </w:r>
    </w:p>
    <w:tbl>
      <w:tblPr>
        <w:tblW w:w="9980" w:type="dxa"/>
        <w:jc w:val="center"/>
        <w:tblLayout w:type="fixed"/>
        <w:tblLook w:val="0000" w:firstRow="0" w:lastRow="0" w:firstColumn="0" w:lastColumn="0" w:noHBand="0" w:noVBand="0"/>
      </w:tblPr>
      <w:tblGrid>
        <w:gridCol w:w="2098"/>
        <w:gridCol w:w="2098"/>
        <w:gridCol w:w="1928"/>
        <w:gridCol w:w="1928"/>
        <w:gridCol w:w="1928"/>
      </w:tblGrid>
      <w:tr w:rsidR="00E201BC" w:rsidRPr="007B21ED" w:rsidTr="002C766C">
        <w:trPr>
          <w:cantSplit/>
          <w:jc w:val="center"/>
        </w:trPr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</w:tcPr>
          <w:p w:rsidR="00E201BC" w:rsidRPr="007B21ED" w:rsidRDefault="00E201BC" w:rsidP="002C7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ED">
              <w:rPr>
                <w:rFonts w:ascii="Arial" w:hAnsi="Arial" w:cs="Arial"/>
                <w:sz w:val="20"/>
                <w:szCs w:val="20"/>
              </w:rPr>
              <w:t>Data wydania tematu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E201BC" w:rsidRPr="007B21ED" w:rsidRDefault="00E201BC" w:rsidP="002C7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ED">
              <w:rPr>
                <w:rFonts w:ascii="Arial" w:hAnsi="Arial" w:cs="Arial"/>
                <w:sz w:val="20"/>
                <w:szCs w:val="20"/>
              </w:rPr>
              <w:t>Data oddania ćw.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</w:tcPr>
          <w:p w:rsidR="00E201BC" w:rsidRPr="007B21ED" w:rsidRDefault="00E201BC" w:rsidP="002C7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ED">
              <w:rPr>
                <w:rFonts w:ascii="Arial" w:hAnsi="Arial" w:cs="Arial"/>
                <w:sz w:val="20"/>
                <w:szCs w:val="20"/>
              </w:rPr>
              <w:t>Ocena ćwiczenia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E201BC" w:rsidRPr="007B21ED" w:rsidRDefault="00E201BC" w:rsidP="002C7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ED">
              <w:rPr>
                <w:rFonts w:ascii="Arial" w:hAnsi="Arial" w:cs="Arial"/>
                <w:sz w:val="20"/>
                <w:szCs w:val="20"/>
              </w:rPr>
              <w:t>Ocena wiadomości</w:t>
            </w:r>
          </w:p>
        </w:tc>
        <w:tc>
          <w:tcPr>
            <w:tcW w:w="1928" w:type="dxa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E201BC" w:rsidRPr="007B21ED" w:rsidRDefault="00E201BC" w:rsidP="002C76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1ED">
              <w:rPr>
                <w:rFonts w:ascii="Arial" w:hAnsi="Arial" w:cs="Arial"/>
                <w:sz w:val="20"/>
                <w:szCs w:val="20"/>
              </w:rPr>
              <w:t>Zaliczenie</w:t>
            </w:r>
          </w:p>
        </w:tc>
      </w:tr>
      <w:tr w:rsidR="00E201BC" w:rsidRPr="007B21ED" w:rsidTr="002C766C">
        <w:trPr>
          <w:cantSplit/>
          <w:jc w:val="center"/>
        </w:trPr>
        <w:tc>
          <w:tcPr>
            <w:tcW w:w="209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</w:tcPr>
          <w:p w:rsidR="00E201BC" w:rsidRPr="007B21ED" w:rsidRDefault="00E201BC" w:rsidP="007B21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01BC" w:rsidRPr="007B21ED" w:rsidRDefault="00E201BC" w:rsidP="007B21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1BC" w:rsidRPr="007B21ED" w:rsidRDefault="00E201BC" w:rsidP="007B21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</w:tcPr>
          <w:p w:rsidR="00E201BC" w:rsidRPr="007B21ED" w:rsidRDefault="00E201BC" w:rsidP="007B21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1BC" w:rsidRPr="007B21ED" w:rsidRDefault="00E201BC" w:rsidP="007B21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E201BC" w:rsidRPr="007B21ED" w:rsidRDefault="00E201BC" w:rsidP="007B21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01BC" w:rsidRPr="007B21ED" w:rsidRDefault="00E201BC" w:rsidP="007B21ED">
      <w:pPr>
        <w:jc w:val="both"/>
        <w:rPr>
          <w:rFonts w:ascii="Arial" w:hAnsi="Arial" w:cs="Arial"/>
          <w:sz w:val="20"/>
          <w:szCs w:val="20"/>
        </w:rPr>
      </w:pPr>
    </w:p>
    <w:p w:rsidR="00E201BC" w:rsidRPr="007B21ED" w:rsidRDefault="00E201BC" w:rsidP="007B21ED">
      <w:pPr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7B21ED">
        <w:rPr>
          <w:rFonts w:ascii="Arial" w:hAnsi="Arial" w:cs="Arial"/>
          <w:b/>
          <w:sz w:val="20"/>
          <w:szCs w:val="20"/>
        </w:rPr>
        <w:t>ZAŁOŻENIA WYJŚCIOWE DO KOSZTORYSOWANIA:</w:t>
      </w:r>
    </w:p>
    <w:p w:rsidR="00E201BC" w:rsidRPr="007B21ED" w:rsidRDefault="00E201BC" w:rsidP="007B21ED">
      <w:pPr>
        <w:numPr>
          <w:ilvl w:val="0"/>
          <w:numId w:val="6"/>
        </w:numPr>
        <w:spacing w:before="60"/>
        <w:ind w:left="567" w:hanging="207"/>
        <w:jc w:val="both"/>
        <w:rPr>
          <w:rFonts w:ascii="Arial" w:hAnsi="Arial" w:cs="Arial"/>
          <w:b/>
          <w:i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Działka budowlana położona w terenie:</w:t>
      </w:r>
      <w:r w:rsidRPr="007B21ED">
        <w:rPr>
          <w:rFonts w:ascii="Arial" w:hAnsi="Arial" w:cs="Arial"/>
          <w:b/>
          <w:sz w:val="20"/>
          <w:szCs w:val="20"/>
        </w:rPr>
        <w:t xml:space="preserve"> </w:t>
      </w:r>
      <w:r w:rsidRPr="007B21ED">
        <w:rPr>
          <w:rFonts w:ascii="Arial" w:hAnsi="Arial" w:cs="Arial"/>
          <w:b/>
          <w:i/>
          <w:sz w:val="20"/>
          <w:szCs w:val="20"/>
        </w:rPr>
        <w:t>równinnym i nizinnym, pagórkowatym, podgórskim i górskim</w:t>
      </w:r>
    </w:p>
    <w:p w:rsidR="00E201BC" w:rsidRPr="007B21ED" w:rsidRDefault="00E201BC" w:rsidP="007B21ED">
      <w:pPr>
        <w:numPr>
          <w:ilvl w:val="0"/>
          <w:numId w:val="6"/>
        </w:numPr>
        <w:spacing w:before="60"/>
        <w:ind w:left="567" w:hanging="207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>Warstwa ziemi urodzajnej (humusu)</w:t>
      </w:r>
      <w:r>
        <w:rPr>
          <w:rFonts w:ascii="Arial" w:hAnsi="Arial" w:cs="Arial"/>
          <w:sz w:val="20"/>
          <w:szCs w:val="20"/>
        </w:rPr>
        <w:t>:</w:t>
      </w:r>
      <w:r w:rsidRPr="007B21ED">
        <w:rPr>
          <w:rFonts w:ascii="Arial" w:hAnsi="Arial" w:cs="Arial"/>
          <w:sz w:val="20"/>
          <w:szCs w:val="20"/>
        </w:rPr>
        <w:t xml:space="preserve"> </w:t>
      </w:r>
      <w:r w:rsidR="00CB4A59" w:rsidRPr="007B21ED">
        <w:rPr>
          <w:rFonts w:ascii="Arial" w:hAnsi="Arial" w:cs="Arial"/>
          <w:sz w:val="20"/>
          <w:szCs w:val="20"/>
        </w:rPr>
        <w:t xml:space="preserve">gr. </w:t>
      </w:r>
      <w:r w:rsidR="00CB4A59" w:rsidRPr="007B21ED">
        <w:rPr>
          <w:rFonts w:ascii="Arial" w:hAnsi="Arial" w:cs="Arial"/>
          <w:b/>
          <w:i/>
          <w:sz w:val="20"/>
          <w:szCs w:val="20"/>
        </w:rPr>
        <w:t>…….. cm</w:t>
      </w:r>
      <w:r w:rsidR="00CB4A59">
        <w:rPr>
          <w:rFonts w:ascii="Arial" w:hAnsi="Arial" w:cs="Arial"/>
          <w:b/>
          <w:i/>
          <w:sz w:val="20"/>
          <w:szCs w:val="20"/>
        </w:rPr>
        <w:t>,</w:t>
      </w:r>
      <w:r w:rsidR="00CB4A59" w:rsidRPr="004A76B6">
        <w:rPr>
          <w:rFonts w:ascii="Arial" w:hAnsi="Arial" w:cs="Arial"/>
          <w:b/>
          <w:i/>
          <w:sz w:val="20"/>
          <w:szCs w:val="20"/>
        </w:rPr>
        <w:t xml:space="preserve"> </w:t>
      </w:r>
      <w:r w:rsidRPr="004A76B6">
        <w:rPr>
          <w:rFonts w:ascii="Arial" w:hAnsi="Arial" w:cs="Arial"/>
          <w:b/>
          <w:i/>
          <w:sz w:val="20"/>
          <w:szCs w:val="20"/>
        </w:rPr>
        <w:t>humus bez darni</w:t>
      </w:r>
      <w:r>
        <w:rPr>
          <w:rFonts w:ascii="Arial" w:hAnsi="Arial" w:cs="Arial"/>
          <w:sz w:val="20"/>
          <w:szCs w:val="20"/>
        </w:rPr>
        <w:t xml:space="preserve">, </w:t>
      </w:r>
      <w:r w:rsidRPr="004A76B6">
        <w:rPr>
          <w:rFonts w:ascii="Arial" w:hAnsi="Arial" w:cs="Arial"/>
          <w:b/>
          <w:i/>
          <w:sz w:val="20"/>
          <w:szCs w:val="20"/>
        </w:rPr>
        <w:t>humus z darnią</w:t>
      </w:r>
    </w:p>
    <w:p w:rsidR="00E201BC" w:rsidRPr="007B21ED" w:rsidRDefault="00E201BC" w:rsidP="007B21ED">
      <w:pPr>
        <w:numPr>
          <w:ilvl w:val="0"/>
          <w:numId w:val="6"/>
        </w:numPr>
        <w:spacing w:before="60"/>
        <w:ind w:left="567" w:hanging="207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 xml:space="preserve">Grunt kategorii: </w:t>
      </w:r>
      <w:r w:rsidR="00017C9D">
        <w:rPr>
          <w:rFonts w:ascii="Arial" w:hAnsi="Arial" w:cs="Arial"/>
          <w:b/>
          <w:i/>
          <w:sz w:val="20"/>
          <w:szCs w:val="20"/>
        </w:rPr>
        <w:t xml:space="preserve">I, II, </w:t>
      </w:r>
      <w:r w:rsidR="00CB4A59">
        <w:rPr>
          <w:rFonts w:ascii="Arial" w:hAnsi="Arial" w:cs="Arial"/>
          <w:b/>
          <w:i/>
          <w:sz w:val="20"/>
          <w:szCs w:val="20"/>
        </w:rPr>
        <w:t xml:space="preserve">III, </w:t>
      </w:r>
      <w:r w:rsidRPr="007B21ED">
        <w:rPr>
          <w:rFonts w:ascii="Arial" w:hAnsi="Arial" w:cs="Arial"/>
          <w:b/>
          <w:i/>
          <w:sz w:val="20"/>
          <w:szCs w:val="20"/>
        </w:rPr>
        <w:t>IV</w:t>
      </w:r>
    </w:p>
    <w:p w:rsidR="00E201BC" w:rsidRPr="007B21ED" w:rsidRDefault="00E201BC" w:rsidP="007B21ED">
      <w:pPr>
        <w:numPr>
          <w:ilvl w:val="0"/>
          <w:numId w:val="6"/>
        </w:numPr>
        <w:spacing w:before="60"/>
        <w:ind w:left="567" w:hanging="207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 xml:space="preserve">Poziom wody gruntowej: </w:t>
      </w:r>
      <w:r w:rsidRPr="007B21ED">
        <w:rPr>
          <w:rFonts w:ascii="Arial" w:hAnsi="Arial" w:cs="Arial"/>
          <w:b/>
          <w:i/>
          <w:sz w:val="20"/>
          <w:szCs w:val="20"/>
        </w:rPr>
        <w:t>……………………………………………………...……………………………………</w:t>
      </w:r>
    </w:p>
    <w:p w:rsidR="00E201BC" w:rsidRPr="007B21ED" w:rsidRDefault="00E201BC" w:rsidP="007B21ED">
      <w:pPr>
        <w:numPr>
          <w:ilvl w:val="0"/>
          <w:numId w:val="6"/>
        </w:numPr>
        <w:spacing w:before="60"/>
        <w:ind w:left="567" w:hanging="207"/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sz w:val="20"/>
          <w:szCs w:val="20"/>
        </w:rPr>
        <w:t xml:space="preserve">Transport urobku: </w:t>
      </w:r>
      <w:r w:rsidRPr="007B21ED">
        <w:rPr>
          <w:rFonts w:ascii="Arial" w:hAnsi="Arial" w:cs="Arial"/>
          <w:b/>
          <w:i/>
          <w:sz w:val="20"/>
          <w:szCs w:val="20"/>
        </w:rPr>
        <w:t>……... km</w:t>
      </w:r>
      <w:r w:rsidRPr="007B21ED">
        <w:rPr>
          <w:rFonts w:ascii="Arial" w:hAnsi="Arial" w:cs="Arial"/>
          <w:sz w:val="20"/>
          <w:szCs w:val="20"/>
        </w:rPr>
        <w:t xml:space="preserve">, po drogach: </w:t>
      </w:r>
      <w:r w:rsidRPr="007B21ED">
        <w:rPr>
          <w:rFonts w:ascii="Arial" w:hAnsi="Arial" w:cs="Arial"/>
          <w:b/>
          <w:i/>
          <w:sz w:val="20"/>
          <w:szCs w:val="20"/>
        </w:rPr>
        <w:t>gruntowych, utwardzonych</w:t>
      </w:r>
    </w:p>
    <w:p w:rsidR="00E201BC" w:rsidRPr="007B21ED" w:rsidRDefault="00E201BC" w:rsidP="007B21ED">
      <w:pPr>
        <w:spacing w:before="60"/>
        <w:jc w:val="both"/>
        <w:rPr>
          <w:rFonts w:ascii="Arial" w:hAnsi="Arial" w:cs="Arial"/>
          <w:i/>
          <w:sz w:val="20"/>
          <w:szCs w:val="20"/>
        </w:rPr>
      </w:pPr>
    </w:p>
    <w:p w:rsidR="00E201BC" w:rsidRPr="007B21ED" w:rsidRDefault="00E201BC" w:rsidP="00205616">
      <w:pPr>
        <w:jc w:val="both"/>
        <w:rPr>
          <w:rFonts w:ascii="Arial" w:hAnsi="Arial" w:cs="Arial"/>
          <w:sz w:val="20"/>
          <w:szCs w:val="20"/>
        </w:rPr>
      </w:pPr>
      <w:r w:rsidRPr="007B21ED">
        <w:rPr>
          <w:rFonts w:ascii="Arial" w:hAnsi="Arial" w:cs="Arial"/>
          <w:b/>
          <w:sz w:val="20"/>
          <w:szCs w:val="20"/>
        </w:rPr>
        <w:t>PODPIS PROWADZĄCEGO:</w:t>
      </w:r>
      <w:r w:rsidRPr="007B21ED">
        <w:rPr>
          <w:rFonts w:ascii="Arial" w:hAnsi="Arial" w:cs="Arial"/>
          <w:sz w:val="20"/>
          <w:szCs w:val="20"/>
        </w:rPr>
        <w:t xml:space="preserve"> ……...................................................................</w:t>
      </w:r>
    </w:p>
    <w:p w:rsidR="00E201BC" w:rsidRPr="007B21ED" w:rsidRDefault="00E201BC" w:rsidP="007B21ED">
      <w:pPr>
        <w:spacing w:before="60"/>
        <w:jc w:val="both"/>
        <w:rPr>
          <w:rFonts w:ascii="Arial" w:hAnsi="Arial" w:cs="Arial"/>
          <w:i/>
          <w:sz w:val="20"/>
          <w:szCs w:val="20"/>
        </w:rPr>
      </w:pPr>
    </w:p>
    <w:p w:rsidR="00E201BC" w:rsidRPr="00540B75" w:rsidRDefault="00E201BC" w:rsidP="009D5C4D">
      <w:pPr>
        <w:spacing w:before="60"/>
        <w:jc w:val="right"/>
        <w:rPr>
          <w:rFonts w:ascii="Arial" w:hAnsi="Arial" w:cs="Arial"/>
          <w:sz w:val="18"/>
          <w:szCs w:val="18"/>
        </w:rPr>
      </w:pPr>
      <w:r w:rsidRPr="002C766C">
        <w:rPr>
          <w:rFonts w:ascii="Arial" w:hAnsi="Arial" w:cs="Arial"/>
          <w:i/>
          <w:sz w:val="18"/>
          <w:szCs w:val="18"/>
        </w:rPr>
        <w:t>Opracował: dr inż. Mariusz Rejment</w:t>
      </w:r>
    </w:p>
    <w:sectPr w:rsidR="00E201BC" w:rsidRPr="00540B75" w:rsidSect="002C766C">
      <w:pgSz w:w="11907" w:h="16834"/>
      <w:pgMar w:top="851" w:right="851" w:bottom="851" w:left="85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3C5785"/>
    <w:multiLevelType w:val="hybridMultilevel"/>
    <w:tmpl w:val="8A9E57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D83DB0"/>
    <w:multiLevelType w:val="multilevel"/>
    <w:tmpl w:val="D868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EC2D16"/>
    <w:multiLevelType w:val="hybridMultilevel"/>
    <w:tmpl w:val="A1B89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22360"/>
    <w:multiLevelType w:val="hybridMultilevel"/>
    <w:tmpl w:val="AD541D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712937"/>
    <w:multiLevelType w:val="hybridMultilevel"/>
    <w:tmpl w:val="A1ACD354"/>
    <w:lvl w:ilvl="0" w:tplc="74B0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200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21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85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6E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2C7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81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BC8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8C0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1472A"/>
    <w:multiLevelType w:val="singleLevel"/>
    <w:tmpl w:val="AB34804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37C00E58"/>
    <w:multiLevelType w:val="hybridMultilevel"/>
    <w:tmpl w:val="EA94E6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0719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47025170"/>
    <w:multiLevelType w:val="hybridMultilevel"/>
    <w:tmpl w:val="865C1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47B83"/>
    <w:multiLevelType w:val="hybridMultilevel"/>
    <w:tmpl w:val="30E2D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72916"/>
    <w:multiLevelType w:val="hybridMultilevel"/>
    <w:tmpl w:val="F844CF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0DF21DE"/>
    <w:multiLevelType w:val="hybridMultilevel"/>
    <w:tmpl w:val="D868CB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D202679"/>
    <w:multiLevelType w:val="hybridMultilevel"/>
    <w:tmpl w:val="450EB42A"/>
    <w:lvl w:ilvl="0" w:tplc="5E008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BCD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20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268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86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2A7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844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E094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80BA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97A68"/>
    <w:multiLevelType w:val="hybridMultilevel"/>
    <w:tmpl w:val="959606A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6"/>
  </w:num>
  <w:num w:numId="4">
    <w:abstractNumId w:val="13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10"/>
  </w:num>
  <w:num w:numId="11">
    <w:abstractNumId w:val="11"/>
  </w:num>
  <w:num w:numId="12">
    <w:abstractNumId w:val="14"/>
  </w:num>
  <w:num w:numId="13">
    <w:abstractNumId w:val="12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oNotTrackMoves/>
  <w:defaultTabStop w:val="708"/>
  <w:autoHyphenation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42E"/>
    <w:rsid w:val="00011B5A"/>
    <w:rsid w:val="00017C9D"/>
    <w:rsid w:val="000408CE"/>
    <w:rsid w:val="00046640"/>
    <w:rsid w:val="000C2E80"/>
    <w:rsid w:val="000D3CDE"/>
    <w:rsid w:val="001149FE"/>
    <w:rsid w:val="00150A75"/>
    <w:rsid w:val="00193997"/>
    <w:rsid w:val="001F16B7"/>
    <w:rsid w:val="002023BE"/>
    <w:rsid w:val="00205616"/>
    <w:rsid w:val="00245862"/>
    <w:rsid w:val="00254730"/>
    <w:rsid w:val="00297DD0"/>
    <w:rsid w:val="002C766C"/>
    <w:rsid w:val="0035142E"/>
    <w:rsid w:val="0035456E"/>
    <w:rsid w:val="003709D9"/>
    <w:rsid w:val="003D1A0E"/>
    <w:rsid w:val="003E355B"/>
    <w:rsid w:val="004279FE"/>
    <w:rsid w:val="0046164A"/>
    <w:rsid w:val="0049054C"/>
    <w:rsid w:val="00493BBE"/>
    <w:rsid w:val="004A76B6"/>
    <w:rsid w:val="00503C8B"/>
    <w:rsid w:val="00540B75"/>
    <w:rsid w:val="005735C0"/>
    <w:rsid w:val="005A684F"/>
    <w:rsid w:val="005B5C24"/>
    <w:rsid w:val="005D3618"/>
    <w:rsid w:val="00677B2E"/>
    <w:rsid w:val="006F78BD"/>
    <w:rsid w:val="00713EF0"/>
    <w:rsid w:val="00733634"/>
    <w:rsid w:val="00741C0B"/>
    <w:rsid w:val="007465E5"/>
    <w:rsid w:val="00746D5F"/>
    <w:rsid w:val="007A1C0F"/>
    <w:rsid w:val="007B21ED"/>
    <w:rsid w:val="0084509A"/>
    <w:rsid w:val="00891D52"/>
    <w:rsid w:val="008A32B5"/>
    <w:rsid w:val="008D54FF"/>
    <w:rsid w:val="008F69F3"/>
    <w:rsid w:val="009470F3"/>
    <w:rsid w:val="0095378F"/>
    <w:rsid w:val="009D5C4D"/>
    <w:rsid w:val="00A54D7D"/>
    <w:rsid w:val="00AA37DF"/>
    <w:rsid w:val="00B334B6"/>
    <w:rsid w:val="00B416AA"/>
    <w:rsid w:val="00B75938"/>
    <w:rsid w:val="00BA3543"/>
    <w:rsid w:val="00BA4460"/>
    <w:rsid w:val="00C371A8"/>
    <w:rsid w:val="00C651D9"/>
    <w:rsid w:val="00C86AC8"/>
    <w:rsid w:val="00CB4A59"/>
    <w:rsid w:val="00CE3669"/>
    <w:rsid w:val="00D369FB"/>
    <w:rsid w:val="00DE0D1A"/>
    <w:rsid w:val="00E01775"/>
    <w:rsid w:val="00E201BC"/>
    <w:rsid w:val="00E2753C"/>
    <w:rsid w:val="00E62D47"/>
    <w:rsid w:val="00EE7CEC"/>
    <w:rsid w:val="00F62C7E"/>
    <w:rsid w:val="00FA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8F22E"/>
  <w15:docId w15:val="{0C37B88B-0BC7-4845-AD00-03FF9E2B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61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D3618"/>
    <w:pPr>
      <w:tabs>
        <w:tab w:val="center" w:pos="4536"/>
        <w:tab w:val="right" w:pos="9072"/>
      </w:tabs>
    </w:pPr>
    <w:rPr>
      <w:szCs w:val="20"/>
      <w:lang w:val="en-US"/>
    </w:rPr>
  </w:style>
  <w:style w:type="character" w:customStyle="1" w:styleId="NagwekZnak">
    <w:name w:val="Nagłówek Znak"/>
    <w:link w:val="Nagwek"/>
    <w:uiPriority w:val="99"/>
    <w:semiHidden/>
    <w:locked/>
    <w:rsid w:val="00245862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D3618"/>
    <w:pPr>
      <w:spacing w:before="60" w:after="60"/>
      <w:ind w:left="426" w:hanging="426"/>
    </w:pPr>
    <w:rPr>
      <w:rFonts w:ascii="Arial" w:hAnsi="Arial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245862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5D3618"/>
    <w:pPr>
      <w:spacing w:before="60" w:after="60"/>
      <w:jc w:val="both"/>
    </w:pPr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45862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9537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537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33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Toniowie</dc:creator>
  <cp:keywords/>
  <dc:description/>
  <cp:lastModifiedBy>Mariusz Rejment</cp:lastModifiedBy>
  <cp:revision>20</cp:revision>
  <cp:lastPrinted>2019-10-27T05:54:00Z</cp:lastPrinted>
  <dcterms:created xsi:type="dcterms:W3CDTF">2015-02-26T10:02:00Z</dcterms:created>
  <dcterms:modified xsi:type="dcterms:W3CDTF">2020-03-17T05:16:00Z</dcterms:modified>
</cp:coreProperties>
</file>