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18" w:rsidRPr="0013395B" w:rsidRDefault="0013395B">
      <w:pPr>
        <w:rPr>
          <w:b/>
          <w:lang w:val="pl-PL"/>
        </w:rPr>
      </w:pPr>
      <w:r w:rsidRPr="0013395B">
        <w:rPr>
          <w:b/>
          <w:lang w:val="pl-PL"/>
        </w:rPr>
        <w:t>Przykład projektowania konstrukcji drewnianej więźby</w:t>
      </w:r>
      <w:r>
        <w:rPr>
          <w:b/>
          <w:lang w:val="pl-PL"/>
        </w:rPr>
        <w:t xml:space="preserve"> </w:t>
      </w:r>
    </w:p>
    <w:p w:rsidR="00AA71E6" w:rsidRDefault="00AA71E6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6386760" cy="40680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796" t="13930" r="5599" b="6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760" cy="40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1E6" w:rsidRDefault="00AA71E6">
      <w:pPr>
        <w:rPr>
          <w:lang w:val="pl-PL"/>
        </w:rPr>
      </w:pPr>
    </w:p>
    <w:p w:rsidR="00AA71E6" w:rsidRDefault="00AA71E6">
      <w:pPr>
        <w:rPr>
          <w:lang w:val="pl-PL"/>
        </w:rPr>
      </w:pPr>
      <w:r>
        <w:rPr>
          <w:lang w:val="pl-PL"/>
        </w:rPr>
        <w:t>krokiew 12x16 (cm)</w:t>
      </w:r>
    </w:p>
    <w:p w:rsidR="00AA71E6" w:rsidRPr="00AA71E6" w:rsidRDefault="00AA71E6" w:rsidP="00AA71E6">
      <w:pPr>
        <w:rPr>
          <w:lang w:val="pl-PL"/>
        </w:rPr>
      </w:pPr>
      <w:r>
        <w:rPr>
          <w:lang w:val="pl-PL"/>
        </w:rPr>
        <w:t>jętka 12x14 (cm)</w:t>
      </w:r>
    </w:p>
    <w:p w:rsidR="00AA71E6" w:rsidRDefault="00AA71E6">
      <w:pPr>
        <w:rPr>
          <w:lang w:val="pl-PL"/>
        </w:rPr>
      </w:pPr>
      <w:r>
        <w:rPr>
          <w:lang w:val="pl-PL"/>
        </w:rPr>
        <w:t>murłata 12x16 (cm)</w:t>
      </w:r>
    </w:p>
    <w:p w:rsidR="00AA71E6" w:rsidRDefault="00AA71E6">
      <w:pPr>
        <w:rPr>
          <w:lang w:val="pl-PL"/>
        </w:rPr>
      </w:pPr>
      <w:r>
        <w:rPr>
          <w:lang w:val="pl-PL"/>
        </w:rPr>
        <w:t>wiatrownica 8x10 (cm)</w:t>
      </w:r>
    </w:p>
    <w:p w:rsidR="00AA71E6" w:rsidRDefault="00AA71E6">
      <w:pPr>
        <w:rPr>
          <w:lang w:val="pl-PL"/>
        </w:rPr>
      </w:pPr>
      <w:r>
        <w:rPr>
          <w:lang w:val="pl-PL"/>
        </w:rPr>
        <w:t>kalenica 10x16 (cm)</w:t>
      </w:r>
    </w:p>
    <w:p w:rsidR="00AA71E6" w:rsidRDefault="00AA71E6">
      <w:pPr>
        <w:rPr>
          <w:lang w:val="pl-PL"/>
        </w:rPr>
      </w:pPr>
    </w:p>
    <w:p w:rsidR="00AA71E6" w:rsidRDefault="00AA71E6">
      <w:pPr>
        <w:rPr>
          <w:lang w:val="pl-PL"/>
        </w:rPr>
      </w:pPr>
      <w:r>
        <w:rPr>
          <w:lang w:val="pl-PL"/>
        </w:rPr>
        <w:t>Dla krokwi przyjąć podpory przegubowo przesuwne. Dla murłaty przyjąć podpory przegubowo nieprzesuwne z zablokowanym obrotem w kierunku osi y. Podpory dla murłat przyjąć co 1,80 m.</w:t>
      </w:r>
    </w:p>
    <w:p w:rsidR="00AA71E6" w:rsidRDefault="00AA71E6">
      <w:pPr>
        <w:rPr>
          <w:lang w:val="pl-PL"/>
        </w:rPr>
      </w:pPr>
    </w:p>
    <w:p w:rsidR="00AA71E6" w:rsidRDefault="00AA71E6">
      <w:pPr>
        <w:rPr>
          <w:lang w:val="pl-PL"/>
        </w:rPr>
      </w:pPr>
      <w:r>
        <w:rPr>
          <w:lang w:val="pl-PL"/>
        </w:rPr>
        <w:t>Znaleźć optymalne przekroje dla wszystkich elementów więźby. Ponieważ nie ma odpowiedniej bazy danych dla konstrukcji drewnianych przy wymiarowaniu należy wykorz</w:t>
      </w:r>
      <w:r w:rsidR="00960705">
        <w:rPr>
          <w:lang w:val="pl-PL"/>
        </w:rPr>
        <w:t>ystać przekroje parametryzowane dla wszystkich elementów konstrukcyjnych więźby.</w:t>
      </w:r>
    </w:p>
    <w:p w:rsidR="00AA71E6" w:rsidRDefault="00AA71E6">
      <w:pPr>
        <w:rPr>
          <w:lang w:val="pl-PL"/>
        </w:rPr>
      </w:pPr>
    </w:p>
    <w:p w:rsidR="00AA71E6" w:rsidRDefault="00AA71E6">
      <w:pPr>
        <w:rPr>
          <w:lang w:val="pl-PL"/>
        </w:rPr>
      </w:pPr>
    </w:p>
    <w:p w:rsidR="00AA71E6" w:rsidRDefault="00AA71E6">
      <w:pPr>
        <w:rPr>
          <w:lang w:val="pl-PL"/>
        </w:rPr>
      </w:pPr>
    </w:p>
    <w:p w:rsidR="00AA71E6" w:rsidRDefault="00AA71E6">
      <w:pPr>
        <w:rPr>
          <w:lang w:val="pl-PL"/>
        </w:rPr>
      </w:pPr>
    </w:p>
    <w:p w:rsidR="00AA71E6" w:rsidRDefault="00AA71E6">
      <w:pPr>
        <w:rPr>
          <w:lang w:val="pl-PL"/>
        </w:rPr>
      </w:pPr>
    </w:p>
    <w:p w:rsidR="00AA71E6" w:rsidRPr="00960705" w:rsidRDefault="00AA71E6">
      <w:pPr>
        <w:rPr>
          <w:b/>
          <w:lang w:val="pl-PL"/>
        </w:rPr>
      </w:pPr>
      <w:r w:rsidRPr="00960705">
        <w:rPr>
          <w:b/>
          <w:lang w:val="pl-PL"/>
        </w:rPr>
        <w:lastRenderedPageBreak/>
        <w:t>Przykład dla krokwi</w:t>
      </w:r>
    </w:p>
    <w:p w:rsidR="00FC1591" w:rsidRDefault="00960705">
      <w:pPr>
        <w:rPr>
          <w:noProof/>
          <w:lang w:val="pl-PL" w:eastAsia="pl-PL"/>
        </w:rPr>
      </w:pPr>
      <w:r>
        <w:rPr>
          <w:noProof/>
          <w:lang w:val="pl-PL" w:eastAsia="pl-PL"/>
        </w:rPr>
        <w:t>Na początek należy utworzyć grupę dla krokwi</w:t>
      </w:r>
    </w:p>
    <w:p w:rsidR="00AA71E6" w:rsidRDefault="00AA71E6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4284269" cy="3852000"/>
            <wp:effectExtent l="19050" t="0" r="1981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1073" r="1244" b="60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269" cy="38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1E6" w:rsidRDefault="00AA71E6">
      <w:pPr>
        <w:rPr>
          <w:lang w:val="pl-PL"/>
        </w:rPr>
      </w:pPr>
    </w:p>
    <w:p w:rsidR="00AA71E6" w:rsidRDefault="00FC1591">
      <w:pPr>
        <w:rPr>
          <w:lang w:val="pl-PL"/>
        </w:rPr>
      </w:pPr>
      <w:r>
        <w:rPr>
          <w:lang w:val="pl-PL"/>
        </w:rPr>
        <w:t>Następnie klikamy w przycisk Przekroje par.</w:t>
      </w:r>
    </w:p>
    <w:p w:rsidR="00422B82" w:rsidRDefault="00422B82">
      <w:pPr>
        <w:rPr>
          <w:lang w:val="pl-PL"/>
        </w:rPr>
      </w:pPr>
      <w:r>
        <w:rPr>
          <w:lang w:val="pl-PL"/>
        </w:rPr>
        <w:t xml:space="preserve">Ustawiając przekroje parametryzowane nie możemy równocześnie zmieniać parametru szerokości b i wysokości h przekroju. Dlatego czynność wykonujemy dwukrotnie, najpierw ustawiamy początkowy wymiar b i przyrost </w:t>
      </w:r>
      <w:proofErr w:type="spellStart"/>
      <w:r>
        <w:rPr>
          <w:lang w:val="pl-PL"/>
        </w:rPr>
        <w:t>db</w:t>
      </w:r>
      <w:proofErr w:type="spellEnd"/>
      <w:r>
        <w:rPr>
          <w:lang w:val="pl-PL"/>
        </w:rPr>
        <w:t xml:space="preserve"> np. równy 1 oraz maksymalną szerokość np. 14.</w:t>
      </w:r>
    </w:p>
    <w:p w:rsidR="00422B82" w:rsidRDefault="00422B82">
      <w:pPr>
        <w:rPr>
          <w:lang w:val="pl-PL"/>
        </w:rPr>
      </w:pPr>
      <w:r>
        <w:rPr>
          <w:lang w:val="pl-PL"/>
        </w:rPr>
        <w:t>A następnie to samo wykonujemy dla h, czyli np. wartość początkowa dla h=14, przyrost 1 i maksymalna 18.</w:t>
      </w:r>
    </w:p>
    <w:p w:rsidR="00AA71E6" w:rsidRDefault="00124211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4116890" cy="291600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7698" b="51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890" cy="29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B82" w:rsidRDefault="00960705">
      <w:pPr>
        <w:rPr>
          <w:lang w:val="pl-PL"/>
        </w:rPr>
      </w:pPr>
      <w:r>
        <w:rPr>
          <w:lang w:val="pl-PL"/>
        </w:rPr>
        <w:lastRenderedPageBreak/>
        <w:t>Następnie za pomocą dwóch czarnych strzałek należy przenieść dwa zdefiniowane zmienne przekroje do górnego okna, w którym znajdują się przekroje brane do obliczeń.</w:t>
      </w:r>
    </w:p>
    <w:p w:rsidR="00960705" w:rsidRDefault="00960705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4017231" cy="2880000"/>
            <wp:effectExtent l="19050" t="0" r="2319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8009" b="51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231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0705" w:rsidSect="00367868">
      <w:type w:val="continuous"/>
      <w:pgSz w:w="11907" w:h="16840" w:code="9"/>
      <w:pgMar w:top="1247" w:right="1021" w:bottom="964" w:left="1247" w:header="0" w:footer="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A71E6"/>
    <w:rsid w:val="00013D6D"/>
    <w:rsid w:val="00124211"/>
    <w:rsid w:val="0013395B"/>
    <w:rsid w:val="00321A52"/>
    <w:rsid w:val="00367868"/>
    <w:rsid w:val="00422B82"/>
    <w:rsid w:val="004E650D"/>
    <w:rsid w:val="006533F9"/>
    <w:rsid w:val="00960705"/>
    <w:rsid w:val="009D6357"/>
    <w:rsid w:val="00A768FE"/>
    <w:rsid w:val="00AA71E6"/>
    <w:rsid w:val="00AD2E92"/>
    <w:rsid w:val="00AD4FDE"/>
    <w:rsid w:val="00AE4F18"/>
    <w:rsid w:val="00CF7464"/>
    <w:rsid w:val="00D326B7"/>
    <w:rsid w:val="00DA167B"/>
    <w:rsid w:val="00E5416F"/>
    <w:rsid w:val="00FC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F18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7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1E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Joasia</dc:creator>
  <cp:lastModifiedBy>Joasia</cp:lastModifiedBy>
  <cp:revision>6</cp:revision>
  <dcterms:created xsi:type="dcterms:W3CDTF">2020-03-23T09:29:00Z</dcterms:created>
  <dcterms:modified xsi:type="dcterms:W3CDTF">2020-03-23T10:10:00Z</dcterms:modified>
</cp:coreProperties>
</file>