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3BAA" w:rsidRDefault="00BF3BAA" w:rsidP="00F67509">
      <w:pPr>
        <w:jc w:val="right"/>
      </w:pPr>
      <w:r>
        <w:t xml:space="preserve">Zał. nr 1 do ZW4/2015 </w:t>
      </w:r>
    </w:p>
    <w:p w:rsidR="00BF3BAA" w:rsidRDefault="00BF3BAA" w:rsidP="00972770">
      <w:pPr>
        <w:rPr>
          <w:sz w:val="12"/>
          <w:szCs w:val="12"/>
        </w:rPr>
      </w:pPr>
    </w:p>
    <w:tbl>
      <w:tblPr>
        <w:tblW w:w="9177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77"/>
      </w:tblGrid>
      <w:tr w:rsidR="00BF3BAA" w:rsidTr="002A7189"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STUDIUM NAUK HUMANISTYCZNYCH</w:t>
            </w:r>
            <w:r>
              <w:rPr>
                <w:b/>
              </w:rPr>
              <w:t xml:space="preserve"> I SPOŁECZNYCH</w:t>
            </w:r>
          </w:p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WYDZIAŁ BUDOWNICTWA LĄDOWEGO I WODNEGO</w:t>
            </w:r>
          </w:p>
          <w:p w:rsidR="00BF3BAA" w:rsidRPr="00FB130C" w:rsidRDefault="00BF3BAA" w:rsidP="00972770">
            <w:pPr>
              <w:jc w:val="center"/>
              <w:rPr>
                <w:b/>
              </w:rPr>
            </w:pPr>
          </w:p>
          <w:p w:rsidR="00BF3BAA" w:rsidRPr="00FB130C" w:rsidRDefault="00BF3BAA" w:rsidP="00972770">
            <w:pPr>
              <w:jc w:val="center"/>
              <w:rPr>
                <w:b/>
              </w:rPr>
            </w:pPr>
            <w:r w:rsidRPr="00FB130C">
              <w:rPr>
                <w:b/>
              </w:rPr>
              <w:t>KARTA PRZEDMIOTU</w:t>
            </w:r>
          </w:p>
          <w:p w:rsidR="00BF3BAA" w:rsidRPr="0082107F" w:rsidRDefault="00BF3BAA" w:rsidP="00972770"/>
          <w:p w:rsidR="00BF3BAA" w:rsidRPr="00972770" w:rsidRDefault="00FD0DBD" w:rsidP="00FD0DBD">
            <w:pPr>
              <w:pStyle w:val="Nagwek2"/>
              <w:ind w:left="0" w:firstLine="0"/>
              <w:rPr>
                <w:i/>
              </w:rPr>
            </w:pPr>
            <w:r>
              <w:t>Nazwa w języku polskim:</w:t>
            </w:r>
            <w:r>
              <w:tab/>
            </w:r>
            <w:r>
              <w:tab/>
            </w:r>
            <w:r w:rsidR="008C0425">
              <w:t>Wprowadzenie do filozofii</w:t>
            </w:r>
          </w:p>
          <w:p w:rsidR="00BF3BAA" w:rsidRPr="008C0425" w:rsidRDefault="00FD0DBD" w:rsidP="00FD0DBD">
            <w:pPr>
              <w:pStyle w:val="Nagwek2"/>
              <w:ind w:left="0" w:firstLine="0"/>
              <w:rPr>
                <w:i/>
              </w:rPr>
            </w:pPr>
            <w:r>
              <w:t>Nazwa w języku angielskim</w:t>
            </w:r>
            <w:r w:rsidRPr="00F04A82">
              <w:t xml:space="preserve">: </w:t>
            </w:r>
            <w:r>
              <w:tab/>
            </w:r>
            <w:proofErr w:type="spellStart"/>
            <w:r w:rsidR="008C0425" w:rsidRPr="008C0425">
              <w:t>Introduction</w:t>
            </w:r>
            <w:proofErr w:type="spellEnd"/>
            <w:r w:rsidR="008C0425" w:rsidRPr="008C0425">
              <w:t xml:space="preserve"> to </w:t>
            </w:r>
            <w:proofErr w:type="spellStart"/>
            <w:r w:rsidR="008C0425" w:rsidRPr="008C0425">
              <w:t>Philosophy</w:t>
            </w:r>
            <w:proofErr w:type="spellEnd"/>
            <w:r w:rsidR="008C0425" w:rsidRPr="008C0425">
              <w:t xml:space="preserve"> </w:t>
            </w:r>
          </w:p>
          <w:p w:rsidR="00FD0DBD" w:rsidRDefault="00FD0DBD" w:rsidP="00FD0DBD">
            <w:pPr>
              <w:pStyle w:val="Nagwek2"/>
            </w:pPr>
            <w:r>
              <w:t>Kierunek studiów (jeśli dotyczy):</w:t>
            </w:r>
            <w:r>
              <w:tab/>
            </w:r>
            <w:r w:rsidRPr="005764E6">
              <w:rPr>
                <w:i/>
              </w:rPr>
              <w:t>budownictwo</w:t>
            </w:r>
            <w:r>
              <w:t xml:space="preserve"> </w:t>
            </w:r>
          </w:p>
          <w:p w:rsidR="00FD0DBD" w:rsidRDefault="00FD0DBD" w:rsidP="00FD0DBD">
            <w:pPr>
              <w:pStyle w:val="Nagwek2"/>
            </w:pPr>
            <w:r w:rsidRPr="00807ED9">
              <w:t>Specjalność (jeśli dotyczy)</w:t>
            </w:r>
            <w:r>
              <w:t>:</w:t>
            </w:r>
            <w:r>
              <w:tab/>
            </w:r>
            <w:r>
              <w:tab/>
              <w:t>Inżynieria budowlana, Geotechnika i Hydrotechnika,</w:t>
            </w:r>
          </w:p>
          <w:p w:rsidR="00FD0DBD" w:rsidRPr="009F6309" w:rsidRDefault="00FD0DBD" w:rsidP="00FD0DBD">
            <w:pPr>
              <w:pStyle w:val="Nagwek2"/>
            </w:pP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</w:r>
            <w:r w:rsidRPr="009F6309">
              <w:tab/>
              <w:t>Inżynieria Lądowa</w:t>
            </w:r>
          </w:p>
          <w:p w:rsidR="00FD0DBD" w:rsidRDefault="00FD0DBD" w:rsidP="00FD0DBD">
            <w:pPr>
              <w:rPr>
                <w:b/>
                <w:bCs/>
              </w:rPr>
            </w:pPr>
            <w:r>
              <w:rPr>
                <w:b/>
                <w:bCs/>
              </w:rPr>
              <w:t>Stopień studiów i forma: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03710B">
              <w:rPr>
                <w:b/>
                <w:bCs/>
              </w:rPr>
              <w:t xml:space="preserve">I </w:t>
            </w:r>
            <w:r w:rsidRPr="0003710B">
              <w:rPr>
                <w:b/>
                <w:bCs/>
                <w:strike/>
              </w:rPr>
              <w:t>/ II</w:t>
            </w:r>
            <w:r w:rsidRPr="00227CC6">
              <w:rPr>
                <w:b/>
                <w:bCs/>
              </w:rPr>
              <w:t xml:space="preserve"> stopień</w:t>
            </w:r>
            <w:r>
              <w:rPr>
                <w:b/>
                <w:bCs/>
              </w:rPr>
              <w:t xml:space="preserve">*, </w:t>
            </w:r>
            <w:r w:rsidRPr="005764E6">
              <w:rPr>
                <w:b/>
                <w:bCs/>
                <w:strike/>
              </w:rPr>
              <w:t>stacjonarna /</w:t>
            </w:r>
            <w:r>
              <w:rPr>
                <w:b/>
                <w:bCs/>
              </w:rPr>
              <w:t xml:space="preserve"> </w:t>
            </w:r>
            <w:r w:rsidRPr="005764E6">
              <w:rPr>
                <w:b/>
                <w:bCs/>
              </w:rPr>
              <w:t>niestacjonarna</w:t>
            </w:r>
            <w:r>
              <w:rPr>
                <w:b/>
                <w:bCs/>
              </w:rPr>
              <w:t>*</w:t>
            </w:r>
          </w:p>
          <w:p w:rsidR="00FD0DBD" w:rsidRDefault="00FD0DBD" w:rsidP="00FD0DBD">
            <w:pPr>
              <w:rPr>
                <w:b/>
                <w:bCs/>
                <w:shd w:val="clear" w:color="auto" w:fill="FFFF00"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03710B">
              <w:rPr>
                <w:b/>
                <w:bCs/>
                <w:strike/>
              </w:rPr>
              <w:t>obowiązkowy /</w:t>
            </w:r>
            <w:r w:rsidRPr="0003710B">
              <w:rPr>
                <w:b/>
                <w:bCs/>
              </w:rPr>
              <w:t xml:space="preserve"> wybieralny </w:t>
            </w:r>
            <w:r w:rsidRPr="005764E6">
              <w:rPr>
                <w:b/>
                <w:bCs/>
              </w:rPr>
              <w:t xml:space="preserve">/ ogólnouczelniany </w:t>
            </w:r>
            <w:r>
              <w:rPr>
                <w:b/>
                <w:bCs/>
              </w:rPr>
              <w:t>*</w:t>
            </w:r>
          </w:p>
          <w:p w:rsidR="00BF3BAA" w:rsidRPr="0082107F" w:rsidRDefault="00BF3BAA" w:rsidP="00E863FE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Kod przedmiotu</w:t>
            </w:r>
            <w:r w:rsidR="00FD0DBD">
              <w:rPr>
                <w:b/>
                <w:bCs/>
              </w:rPr>
              <w:t>:</w:t>
            </w:r>
            <w:r w:rsidR="00E863FE">
              <w:rPr>
                <w:b/>
                <w:bCs/>
              </w:rPr>
              <w:tab/>
            </w:r>
            <w:r w:rsidR="00E863FE">
              <w:rPr>
                <w:b/>
                <w:bCs/>
              </w:rPr>
              <w:tab/>
            </w:r>
            <w:r w:rsidR="00E863FE">
              <w:rPr>
                <w:b/>
                <w:bCs/>
              </w:rPr>
              <w:tab/>
            </w:r>
            <w:r w:rsidR="00802A32">
              <w:rPr>
                <w:b/>
                <w:bCs/>
              </w:rPr>
              <w:t>FLH020476</w:t>
            </w:r>
            <w:bookmarkStart w:id="0" w:name="_GoBack"/>
            <w:bookmarkEnd w:id="0"/>
          </w:p>
          <w:p w:rsidR="00BF3BAA" w:rsidRDefault="00BF3BAA" w:rsidP="00E863FE">
            <w:pPr>
              <w:rPr>
                <w:b/>
                <w:bCs/>
              </w:rPr>
            </w:pPr>
            <w:r w:rsidRPr="0082107F">
              <w:rPr>
                <w:b/>
                <w:bCs/>
              </w:rPr>
              <w:t>Grupa kur</w:t>
            </w:r>
            <w:r w:rsidR="00FD0DBD">
              <w:rPr>
                <w:b/>
                <w:bCs/>
              </w:rPr>
              <w:t>sów:</w:t>
            </w:r>
            <w:r w:rsidR="00E863FE">
              <w:rPr>
                <w:b/>
                <w:bCs/>
              </w:rPr>
              <w:tab/>
            </w:r>
            <w:r w:rsidR="00E863FE">
              <w:rPr>
                <w:b/>
                <w:bCs/>
              </w:rPr>
              <w:tab/>
            </w:r>
            <w:r w:rsidR="00E863FE">
              <w:rPr>
                <w:b/>
                <w:bCs/>
              </w:rPr>
              <w:tab/>
            </w:r>
            <w:r w:rsidR="00E863FE" w:rsidRPr="0082107F">
              <w:rPr>
                <w:b/>
                <w:bCs/>
                <w:strike/>
              </w:rPr>
              <w:t xml:space="preserve"> </w:t>
            </w:r>
            <w:r w:rsidRPr="0082107F">
              <w:rPr>
                <w:b/>
                <w:bCs/>
                <w:strike/>
              </w:rPr>
              <w:t>TAK</w:t>
            </w:r>
            <w:r w:rsidRPr="0082107F">
              <w:rPr>
                <w:b/>
                <w:bCs/>
              </w:rPr>
              <w:t xml:space="preserve"> / NIE*</w:t>
            </w:r>
          </w:p>
        </w:tc>
      </w:tr>
    </w:tbl>
    <w:p w:rsidR="00BF3BAA" w:rsidRDefault="00BF3BAA">
      <w:pPr>
        <w:rPr>
          <w:sz w:val="12"/>
          <w:szCs w:val="12"/>
        </w:rPr>
      </w:pPr>
    </w:p>
    <w:p w:rsidR="00BF3BAA" w:rsidRDefault="00BF3BAA">
      <w:pPr>
        <w:rPr>
          <w:sz w:val="12"/>
          <w:szCs w:val="12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00"/>
      </w:tblGrid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Seminarium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897A82" w:rsidP="002A7189">
            <w:pPr>
              <w:snapToGrid w:val="0"/>
              <w:jc w:val="center"/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tabs>
                <w:tab w:val="left" w:pos="326"/>
                <w:tab w:val="center" w:pos="459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825598" w:rsidP="002A7189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  <w:p w:rsidR="00BF3BAA" w:rsidRDefault="00BF3BAA" w:rsidP="002A7189">
            <w:pPr>
              <w:snapToGrid w:val="0"/>
              <w:jc w:val="center"/>
            </w:pP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 w:rsidRPr="000F65BC">
              <w:rPr>
                <w:sz w:val="20"/>
                <w:szCs w:val="20"/>
              </w:rPr>
              <w:t>Egzamin /</w:t>
            </w:r>
            <w:r w:rsidRPr="004B3904">
              <w:rPr>
                <w:dstrike/>
                <w:sz w:val="20"/>
                <w:szCs w:val="20"/>
              </w:rPr>
              <w:t xml:space="preserve"> </w:t>
            </w:r>
            <w:r w:rsidRPr="007358EE">
              <w:rPr>
                <w:sz w:val="20"/>
                <w:szCs w:val="20"/>
              </w:rPr>
              <w:t>zaliczenie na ocenę*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/ zaliczenie na ocenę*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/ zaliczenie na ocenę*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 w:rsidRPr="000F65BC">
              <w:rPr>
                <w:dstrike/>
                <w:sz w:val="20"/>
                <w:szCs w:val="20"/>
              </w:rPr>
              <w:t>Egzamin /</w:t>
            </w:r>
            <w:r>
              <w:rPr>
                <w:sz w:val="20"/>
                <w:szCs w:val="20"/>
              </w:rPr>
              <w:t xml:space="preserve"> zaliczenie na ocenę*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B508D5" w:rsidRDefault="00BF3BAA" w:rsidP="002A7189">
            <w:pPr>
              <w:snapToGrid w:val="0"/>
              <w:jc w:val="center"/>
              <w:rPr>
                <w:b/>
                <w:color w:val="000000"/>
              </w:rPr>
            </w:pPr>
            <w:r w:rsidRPr="00B508D5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liczba punktów odpowiadająca zajęciom </w:t>
            </w:r>
          </w:p>
          <w:p w:rsidR="00BF3BAA" w:rsidRDefault="00BF3B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825598" w:rsidRDefault="00825598" w:rsidP="002A71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BF3BAA" w:rsidTr="002A718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liczba punktów ECTS odpowiadająca zajęciom wymagającym bezpośredniego kontaktu  (BK)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 w:rsidP="002A7189">
            <w:pPr>
              <w:snapToGrid w:val="0"/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825598" w:rsidRDefault="00897A82" w:rsidP="00825598">
            <w:pPr>
              <w:snapToGrid w:val="0"/>
              <w:jc w:val="center"/>
            </w:pPr>
            <w:r w:rsidRPr="00825598">
              <w:rPr>
                <w:b/>
                <w:bCs/>
                <w:sz w:val="22"/>
                <w:szCs w:val="22"/>
              </w:rPr>
              <w:t>0,</w:t>
            </w:r>
            <w:r w:rsidR="00825598"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BF3BAA" w:rsidRPr="002A7189" w:rsidRDefault="00BF3BAA">
      <w:pPr>
        <w:rPr>
          <w:sz w:val="20"/>
          <w:szCs w:val="20"/>
        </w:rPr>
      </w:pPr>
    </w:p>
    <w:p w:rsidR="00BF3BAA" w:rsidRDefault="00BF3BAA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BF3BAA" w:rsidRPr="002A7189" w:rsidRDefault="00BF3BAA">
      <w:pPr>
        <w:rPr>
          <w:sz w:val="20"/>
          <w:szCs w:val="20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BF3BAA" w:rsidTr="002A718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5F0F0A">
            <w:pPr>
              <w:pStyle w:val="Tekstpodstawowy"/>
              <w:snapToGrid w:val="0"/>
              <w:spacing w:before="60" w:after="2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WYMAGANIA WSTĘPNE W ZAKRESIE WIEDZY, UMIEJĘTNOŚCI I INNYCH KOMPETENCJI</w:t>
            </w:r>
          </w:p>
        </w:tc>
      </w:tr>
      <w:tr w:rsidR="00BF3BAA" w:rsidRPr="0082107F" w:rsidTr="002A718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82107F" w:rsidRDefault="00BF3BAA" w:rsidP="00F2271A">
            <w:pPr>
              <w:pStyle w:val="Tekstpodstawowy"/>
              <w:snapToGrid w:val="0"/>
              <w:spacing w:before="60" w:after="20"/>
              <w:jc w:val="both"/>
              <w:rPr>
                <w:bCs/>
              </w:rPr>
            </w:pPr>
            <w:r>
              <w:rPr>
                <w:bCs/>
                <w:sz w:val="22"/>
              </w:rPr>
              <w:t>Podstawowa wiedza z obszaru nauk humanistycznych i obszaru nauk społecznych</w:t>
            </w:r>
          </w:p>
        </w:tc>
      </w:tr>
    </w:tbl>
    <w:p w:rsidR="00BF3BAA" w:rsidRPr="002A7189" w:rsidRDefault="00BF3BAA">
      <w:pPr>
        <w:rPr>
          <w:sz w:val="20"/>
          <w:szCs w:val="20"/>
        </w:rPr>
      </w:pPr>
    </w:p>
    <w:tbl>
      <w:tblPr>
        <w:tblW w:w="0" w:type="auto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05"/>
      </w:tblGrid>
      <w:tr w:rsidR="00BF3BAA" w:rsidRPr="001A43C0" w:rsidTr="0082107F">
        <w:tc>
          <w:tcPr>
            <w:tcW w:w="9205" w:type="dxa"/>
          </w:tcPr>
          <w:p w:rsidR="00BF3BAA" w:rsidRPr="001A43C0" w:rsidRDefault="00BF3BAA" w:rsidP="005F0F0A">
            <w:pPr>
              <w:spacing w:before="60" w:after="20"/>
              <w:jc w:val="center"/>
              <w:rPr>
                <w:b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</w:tc>
      </w:tr>
      <w:tr w:rsidR="00BF3BAA" w:rsidTr="008210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FD0DBD" w:rsidRDefault="00BF3BAA" w:rsidP="00FD0DBD">
            <w:pPr>
              <w:tabs>
                <w:tab w:val="left" w:pos="567"/>
              </w:tabs>
            </w:pPr>
            <w:r>
              <w:rPr>
                <w:sz w:val="22"/>
                <w:szCs w:val="22"/>
              </w:rPr>
              <w:t>C1.</w:t>
            </w:r>
            <w:r>
              <w:rPr>
                <w:sz w:val="22"/>
                <w:szCs w:val="22"/>
              </w:rPr>
              <w:tab/>
            </w:r>
            <w:r w:rsidRPr="00FD0DBD">
              <w:rPr>
                <w:sz w:val="22"/>
                <w:szCs w:val="22"/>
              </w:rPr>
              <w:t>Zdobycie przez studentów elementarnej wie</w:t>
            </w:r>
            <w:r w:rsidR="008C0425" w:rsidRPr="00FD0DBD">
              <w:rPr>
                <w:sz w:val="22"/>
                <w:szCs w:val="22"/>
              </w:rPr>
              <w:t>dzy z zakresu filozofii</w:t>
            </w:r>
            <w:r w:rsidRPr="00FD0DBD">
              <w:rPr>
                <w:sz w:val="22"/>
                <w:szCs w:val="22"/>
              </w:rPr>
              <w:t>;</w:t>
            </w:r>
          </w:p>
          <w:p w:rsidR="00BF3BAA" w:rsidRPr="00FD0DBD" w:rsidRDefault="00BF3BAA" w:rsidP="00FD0DBD">
            <w:pPr>
              <w:tabs>
                <w:tab w:val="left" w:pos="567"/>
              </w:tabs>
            </w:pPr>
            <w:r w:rsidRPr="00FD0DBD">
              <w:rPr>
                <w:sz w:val="22"/>
                <w:szCs w:val="22"/>
              </w:rPr>
              <w:t>C2.</w:t>
            </w:r>
            <w:r w:rsidRPr="00FD0DBD">
              <w:rPr>
                <w:sz w:val="22"/>
                <w:szCs w:val="22"/>
              </w:rPr>
              <w:tab/>
              <w:t>Zapoznanie studen</w:t>
            </w:r>
            <w:r w:rsidR="008C0425" w:rsidRPr="00FD0DBD">
              <w:rPr>
                <w:sz w:val="22"/>
                <w:szCs w:val="22"/>
              </w:rPr>
              <w:t xml:space="preserve">tów z zarysem zagadnień filozofii klasycznej i z zakresu filozofii </w:t>
            </w:r>
            <w:r w:rsidR="008C0425" w:rsidRPr="00FD0DBD">
              <w:rPr>
                <w:sz w:val="22"/>
                <w:szCs w:val="22"/>
              </w:rPr>
              <w:tab/>
              <w:t>współczesnej</w:t>
            </w:r>
            <w:r w:rsidRPr="00FD0DBD">
              <w:rPr>
                <w:sz w:val="22"/>
                <w:szCs w:val="22"/>
              </w:rPr>
              <w:t>;</w:t>
            </w:r>
          </w:p>
          <w:p w:rsidR="00BF3BAA" w:rsidRPr="0082107F" w:rsidRDefault="00BF3BAA" w:rsidP="00FD0DBD">
            <w:pPr>
              <w:tabs>
                <w:tab w:val="left" w:pos="567"/>
              </w:tabs>
            </w:pPr>
            <w:r w:rsidRPr="00FD0DBD">
              <w:rPr>
                <w:sz w:val="22"/>
                <w:szCs w:val="22"/>
              </w:rPr>
              <w:t>C3.</w:t>
            </w:r>
            <w:r w:rsidRPr="00FD0DBD">
              <w:rPr>
                <w:sz w:val="22"/>
                <w:szCs w:val="22"/>
              </w:rPr>
              <w:tab/>
              <w:t>Ukszta</w:t>
            </w:r>
            <w:r w:rsidR="008C0425" w:rsidRPr="00FD0DBD">
              <w:rPr>
                <w:sz w:val="22"/>
                <w:szCs w:val="22"/>
              </w:rPr>
              <w:t>łtowanie wrażliwości filozoficznej</w:t>
            </w:r>
            <w:r w:rsidRPr="00FD0DBD">
              <w:rPr>
                <w:sz w:val="22"/>
                <w:szCs w:val="22"/>
              </w:rPr>
              <w:t>.</w:t>
            </w:r>
          </w:p>
        </w:tc>
      </w:tr>
    </w:tbl>
    <w:p w:rsidR="00BF3BAA" w:rsidRDefault="00BF3BAA"/>
    <w:p w:rsidR="00BF3BAA" w:rsidRDefault="00BF3BAA">
      <w:r>
        <w:br w:type="page"/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BF3BAA" w:rsidTr="002A7189">
        <w:trPr>
          <w:trHeight w:val="27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5F0F0A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>PRZEDMIOTOWE EFEKTY KSZTAŁCENIA</w:t>
            </w:r>
          </w:p>
        </w:tc>
      </w:tr>
      <w:tr w:rsidR="00BF3BAA" w:rsidTr="002A7189">
        <w:trPr>
          <w:trHeight w:val="279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25" w:rsidRPr="00E863FE" w:rsidRDefault="008C0425" w:rsidP="00E863FE">
            <w:pPr>
              <w:tabs>
                <w:tab w:val="left" w:pos="719"/>
              </w:tabs>
              <w:jc w:val="both"/>
              <w:rPr>
                <w:b/>
                <w:u w:val="single"/>
              </w:rPr>
            </w:pPr>
            <w:r w:rsidRPr="00E863FE">
              <w:rPr>
                <w:b/>
                <w:u w:val="single"/>
              </w:rPr>
              <w:t>Z zakresu wiedzy:</w:t>
            </w:r>
          </w:p>
          <w:p w:rsidR="008C0425" w:rsidRDefault="008C0425" w:rsidP="008C0425">
            <w:pPr>
              <w:ind w:left="2124" w:hanging="2124"/>
              <w:jc w:val="both"/>
            </w:pPr>
            <w:proofErr w:type="spellStart"/>
            <w:r>
              <w:t>PEK_HUM</w:t>
            </w:r>
            <w:proofErr w:type="spellEnd"/>
            <w:r>
              <w:t xml:space="preserve"> W08</w:t>
            </w:r>
            <w:r>
              <w:tab/>
              <w:t>Po zakończeniu kursu student ma dostateczną wiedzę do rozumienia filozoficznych uwarunkowań działalności inżyniers</w:t>
            </w:r>
            <w:r w:rsidR="009529AF">
              <w:t>kiej</w:t>
            </w:r>
            <w:r>
              <w:t>.</w:t>
            </w:r>
          </w:p>
          <w:p w:rsidR="008C0425" w:rsidRPr="00E863FE" w:rsidRDefault="008C0425" w:rsidP="008C0425">
            <w:pPr>
              <w:tabs>
                <w:tab w:val="left" w:pos="719"/>
              </w:tabs>
              <w:jc w:val="both"/>
              <w:rPr>
                <w:b/>
                <w:u w:val="single"/>
              </w:rPr>
            </w:pPr>
            <w:r w:rsidRPr="00E863FE">
              <w:rPr>
                <w:b/>
                <w:u w:val="single"/>
              </w:rPr>
              <w:t>Z zakresu umiejętności:</w:t>
            </w:r>
          </w:p>
          <w:p w:rsidR="008C0425" w:rsidRDefault="008C0425" w:rsidP="008C0425">
            <w:pPr>
              <w:ind w:left="2124" w:hanging="2124"/>
            </w:pPr>
            <w:proofErr w:type="spellStart"/>
            <w:r>
              <w:t>PEK_HUM</w:t>
            </w:r>
            <w:proofErr w:type="spellEnd"/>
            <w:r>
              <w:t xml:space="preserve"> U01</w:t>
            </w:r>
            <w:r>
              <w:tab/>
              <w:t>Student potrafi krytycznie oceniać bardzo proste teksty z zakresu filozofii, posiada umiejętność odróżniania istotnych od drugorzędnych  informacji i wątków filozoficznych oraz dokonywać ich syntezy i interpretacji.</w:t>
            </w:r>
          </w:p>
          <w:p w:rsidR="008C0425" w:rsidRPr="00E863FE" w:rsidRDefault="008C0425" w:rsidP="008C0425">
            <w:pPr>
              <w:tabs>
                <w:tab w:val="left" w:pos="719"/>
              </w:tabs>
              <w:jc w:val="both"/>
              <w:rPr>
                <w:b/>
                <w:u w:val="single"/>
              </w:rPr>
            </w:pPr>
            <w:r w:rsidRPr="00E863FE">
              <w:rPr>
                <w:b/>
                <w:u w:val="single"/>
              </w:rPr>
              <w:t>Z zakresu kompetencji społecznych:</w:t>
            </w:r>
          </w:p>
          <w:p w:rsidR="00BF3BAA" w:rsidRDefault="008C0425" w:rsidP="00E863FE">
            <w:pPr>
              <w:jc w:val="both"/>
            </w:pPr>
            <w:proofErr w:type="spellStart"/>
            <w:r>
              <w:t>PEK_HUM</w:t>
            </w:r>
            <w:proofErr w:type="spellEnd"/>
            <w:r>
              <w:t xml:space="preserve"> K01</w:t>
            </w:r>
            <w:r>
              <w:tab/>
              <w:t xml:space="preserve">Student ma świadomość społecznych skutków działalności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inżynierskiej i związanej z tym odpowiedzialności za podejmowane </w:t>
            </w:r>
            <w:r>
              <w:tab/>
            </w:r>
            <w:r>
              <w:tab/>
            </w:r>
            <w:r>
              <w:tab/>
              <w:t xml:space="preserve">decyzje, rozumie potrzebę przekazywania społeczeństwu informacji </w:t>
            </w:r>
            <w:r w:rsidR="00E863FE">
              <w:tab/>
            </w:r>
            <w:r w:rsidR="00E863FE">
              <w:tab/>
            </w:r>
            <w:r w:rsidR="00E863FE">
              <w:tab/>
            </w:r>
            <w:r>
              <w:t>i</w:t>
            </w:r>
            <w:r w:rsidR="00E863FE">
              <w:t> </w:t>
            </w:r>
            <w:r>
              <w:t xml:space="preserve">opinii dotyczących osiągnięć techniki i innych aspektów działalności </w:t>
            </w:r>
            <w:r>
              <w:tab/>
            </w:r>
            <w:r>
              <w:tab/>
            </w:r>
            <w:r>
              <w:tab/>
              <w:t>absolwenta ucz</w:t>
            </w:r>
            <w:r w:rsidR="009529AF">
              <w:t>elni technicznej</w:t>
            </w:r>
            <w:r>
              <w:t>.</w:t>
            </w:r>
          </w:p>
        </w:tc>
      </w:tr>
    </w:tbl>
    <w:p w:rsidR="00BF3BAA" w:rsidRPr="006404CF" w:rsidRDefault="00BF3BAA">
      <w:pPr>
        <w:rPr>
          <w:sz w:val="20"/>
          <w:szCs w:val="20"/>
        </w:rPr>
      </w:pPr>
    </w:p>
    <w:tbl>
      <w:tblPr>
        <w:tblW w:w="9177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5"/>
        <w:gridCol w:w="6986"/>
        <w:gridCol w:w="9"/>
        <w:gridCol w:w="1417"/>
      </w:tblGrid>
      <w:tr w:rsidR="00BF3BAA" w:rsidRPr="00AA30EA" w:rsidTr="002A7189">
        <w:trPr>
          <w:trHeight w:val="336"/>
        </w:trPr>
        <w:tc>
          <w:tcPr>
            <w:tcW w:w="9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AA30EA" w:rsidRDefault="00BF3BAA">
            <w:pPr>
              <w:snapToGrid w:val="0"/>
              <w:spacing w:before="60" w:after="20"/>
              <w:jc w:val="center"/>
              <w:rPr>
                <w:b/>
                <w:bCs/>
              </w:rPr>
            </w:pPr>
            <w:r w:rsidRPr="00AA30EA">
              <w:rPr>
                <w:b/>
                <w:bCs/>
                <w:sz w:val="22"/>
                <w:szCs w:val="22"/>
              </w:rPr>
              <w:t>TREŚCI PROGRAMOWE</w:t>
            </w:r>
          </w:p>
        </w:tc>
      </w:tr>
      <w:tr w:rsidR="00BF3BAA" w:rsidTr="002A7189">
        <w:trPr>
          <w:trHeight w:val="2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Default="00BF3BAA" w:rsidP="00003B1F">
            <w:pPr>
              <w:pStyle w:val="Nagwek3"/>
              <w:snapToGrid w:val="0"/>
              <w:spacing w:before="60" w:after="20"/>
            </w:pPr>
            <w:r>
              <w:t>Forma zajęć – seminarium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Default="00BF3BAA">
            <w:pPr>
              <w:pStyle w:val="Nagwek5"/>
              <w:snapToGrid w:val="0"/>
              <w:spacing w:before="60" w:after="20"/>
              <w:jc w:val="center"/>
            </w:pPr>
            <w:r>
              <w:t xml:space="preserve">Liczba godzin 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BF3BAA" w:rsidP="002A7189">
            <w:pPr>
              <w:snapToGrid w:val="0"/>
              <w:spacing w:before="120"/>
              <w:jc w:val="center"/>
              <w:rPr>
                <w:bCs/>
              </w:rPr>
            </w:pPr>
            <w:r w:rsidRPr="002A7189">
              <w:rPr>
                <w:bCs/>
              </w:rPr>
              <w:t>Se1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8C0425" w:rsidP="00E863FE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Wprowadzenie. Filozofia w systemie nauki</w:t>
            </w:r>
            <w:r w:rsidR="00897A82">
              <w:rPr>
                <w:bCs/>
              </w:rPr>
              <w:t xml:space="preserve"> i główne okresy historyczne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897A82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897A82" w:rsidP="002A7189">
            <w:pPr>
              <w:snapToGri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Se2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E863FE" w:rsidRDefault="008C0425" w:rsidP="00E863FE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Nauki filozoficzne: Metafizyka i epistemologia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8C0425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897A82" w:rsidP="002A7189">
            <w:pPr>
              <w:snapToGri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Se3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E863FE" w:rsidRDefault="008C0425" w:rsidP="00E863FE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Nauki filozoficzne: Antropologia i etyka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8C0425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2A7189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2A7189" w:rsidRDefault="00897A82" w:rsidP="002A7189">
            <w:pPr>
              <w:snapToGri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Se4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3BAA" w:rsidRPr="00E863FE" w:rsidRDefault="008C0425" w:rsidP="00E863FE">
            <w:pPr>
              <w:snapToGrid w:val="0"/>
              <w:spacing w:before="20" w:after="20"/>
              <w:rPr>
                <w:bCs/>
              </w:rPr>
            </w:pPr>
            <w:r w:rsidRPr="00E863FE">
              <w:rPr>
                <w:bCs/>
              </w:rPr>
              <w:t>Współczesna filozofia nauki</w:t>
            </w:r>
            <w:r w:rsidR="00897A82" w:rsidRPr="00E863FE">
              <w:rPr>
                <w:bCs/>
              </w:rPr>
              <w:t xml:space="preserve"> i techniki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8C0425" w:rsidP="002A7189">
            <w:pPr>
              <w:snapToGrid w:val="0"/>
              <w:spacing w:before="120"/>
              <w:jc w:val="center"/>
            </w:pPr>
            <w:r>
              <w:t>2</w:t>
            </w:r>
          </w:p>
        </w:tc>
      </w:tr>
      <w:tr w:rsidR="00BF3BAA" w:rsidRPr="002A7189" w:rsidTr="00FD0DBD">
        <w:trPr>
          <w:trHeight w:val="2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3BAA" w:rsidRPr="002A7189" w:rsidRDefault="00897A82" w:rsidP="002A7189">
            <w:pPr>
              <w:snapToGrid w:val="0"/>
              <w:spacing w:before="120"/>
              <w:jc w:val="center"/>
              <w:rPr>
                <w:bCs/>
              </w:rPr>
            </w:pPr>
            <w:r>
              <w:rPr>
                <w:bCs/>
              </w:rPr>
              <w:t>Se5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BF3BAA" w:rsidRPr="00E863FE" w:rsidRDefault="008C0425" w:rsidP="00E863FE">
            <w:pPr>
              <w:snapToGrid w:val="0"/>
              <w:spacing w:before="20" w:after="20"/>
              <w:rPr>
                <w:bCs/>
              </w:rPr>
            </w:pPr>
            <w:r w:rsidRPr="00E863FE">
              <w:rPr>
                <w:bCs/>
              </w:rPr>
              <w:t>Budownictwo jako przedmiot refleksji filozoficznej: M. Heidegger i Józef Tischner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BAA" w:rsidRPr="002A7189" w:rsidRDefault="008C0425" w:rsidP="002A7189">
            <w:pPr>
              <w:snapToGrid w:val="0"/>
              <w:spacing w:before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FD0DBD" w:rsidRPr="00AA30EA" w:rsidTr="00FD0DBD">
        <w:trPr>
          <w:trHeight w:val="23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0DBD" w:rsidRPr="00AA30EA" w:rsidRDefault="00FD0DBD">
            <w:pPr>
              <w:snapToGrid w:val="0"/>
              <w:spacing w:before="20" w:after="20"/>
              <w:rPr>
                <w:b/>
                <w:szCs w:val="23"/>
              </w:rPr>
            </w:pPr>
          </w:p>
        </w:tc>
        <w:tc>
          <w:tcPr>
            <w:tcW w:w="69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D0DBD" w:rsidRPr="00AA30EA" w:rsidRDefault="00FD0DBD">
            <w:pPr>
              <w:snapToGrid w:val="0"/>
              <w:spacing w:before="20" w:after="20"/>
              <w:rPr>
                <w:b/>
                <w:szCs w:val="23"/>
              </w:rPr>
            </w:pPr>
            <w:r w:rsidRPr="00AA30EA">
              <w:rPr>
                <w:b/>
                <w:szCs w:val="23"/>
              </w:rPr>
              <w:t>Suma godzin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DBD" w:rsidRPr="00AA30EA" w:rsidRDefault="00FD0DBD" w:rsidP="00AA30EA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</w:tbl>
    <w:p w:rsidR="00BF3BAA" w:rsidRPr="006404CF" w:rsidRDefault="00BF3BAA">
      <w:pPr>
        <w:rPr>
          <w:sz w:val="20"/>
          <w:szCs w:val="20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177"/>
      </w:tblGrid>
      <w:tr w:rsidR="00BF3BAA" w:rsidRPr="00AA30EA" w:rsidTr="002A7189">
        <w:trPr>
          <w:trHeight w:val="157"/>
        </w:trPr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AA30EA" w:rsidRDefault="00BF3BAA">
            <w:pPr>
              <w:pStyle w:val="Nagwek3"/>
              <w:snapToGrid w:val="0"/>
              <w:spacing w:before="60" w:after="20"/>
            </w:pPr>
            <w:r w:rsidRPr="00AA30EA">
              <w:rPr>
                <w:sz w:val="22"/>
                <w:szCs w:val="22"/>
              </w:rPr>
              <w:t>STOSOWANE NARZĘDZIA DYDAKTYCZNE</w:t>
            </w:r>
          </w:p>
        </w:tc>
      </w:tr>
      <w:tr w:rsidR="00BF3BAA" w:rsidTr="002A7189">
        <w:trPr>
          <w:trHeight w:val="567"/>
        </w:trPr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N1. Prezentacja multimedialna</w:t>
            </w:r>
          </w:p>
          <w:p w:rsidR="00BF3BAA" w:rsidRDefault="00BF3BAA" w:rsidP="009F2D5B">
            <w:r>
              <w:t>N2. Referat</w:t>
            </w:r>
          </w:p>
        </w:tc>
      </w:tr>
    </w:tbl>
    <w:p w:rsidR="00BF3BAA" w:rsidRPr="002A7189" w:rsidRDefault="00BF3BAA" w:rsidP="006404CF">
      <w:pPr>
        <w:jc w:val="both"/>
        <w:rPr>
          <w:sz w:val="20"/>
          <w:szCs w:val="20"/>
        </w:rPr>
      </w:pPr>
    </w:p>
    <w:p w:rsidR="00BF3BAA" w:rsidRDefault="00BF3BAA" w:rsidP="006404CF">
      <w:pPr>
        <w:jc w:val="both"/>
        <w:rPr>
          <w:b/>
          <w:sz w:val="22"/>
          <w:szCs w:val="22"/>
        </w:rPr>
      </w:pPr>
    </w:p>
    <w:tbl>
      <w:tblPr>
        <w:tblW w:w="918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0"/>
        <w:gridCol w:w="2121"/>
        <w:gridCol w:w="4572"/>
      </w:tblGrid>
      <w:tr w:rsidR="00BF3BAA" w:rsidRPr="00390B75" w:rsidTr="00FD0DBD">
        <w:tc>
          <w:tcPr>
            <w:tcW w:w="9183" w:type="dxa"/>
            <w:gridSpan w:val="3"/>
          </w:tcPr>
          <w:p w:rsidR="00BF3BAA" w:rsidRDefault="00BF3BAA" w:rsidP="005F0F0A">
            <w:pPr>
              <w:spacing w:before="60" w:after="20"/>
              <w:jc w:val="center"/>
            </w:pPr>
            <w:r>
              <w:rPr>
                <w:b/>
                <w:sz w:val="22"/>
                <w:szCs w:val="22"/>
              </w:rPr>
              <w:t>O</w:t>
            </w:r>
            <w:r w:rsidRPr="007333C4">
              <w:rPr>
                <w:b/>
                <w:sz w:val="22"/>
                <w:szCs w:val="22"/>
              </w:rPr>
              <w:t xml:space="preserve">CENA OSIĄGNIĘCIA </w:t>
            </w:r>
            <w:r>
              <w:rPr>
                <w:b/>
                <w:sz w:val="22"/>
                <w:szCs w:val="22"/>
              </w:rPr>
              <w:t xml:space="preserve">PRZEDMIOTOWYCH </w:t>
            </w:r>
            <w:r w:rsidRPr="007333C4">
              <w:rPr>
                <w:b/>
                <w:sz w:val="22"/>
                <w:szCs w:val="22"/>
              </w:rPr>
              <w:t>EFEKTÓW KSZTAŁCENIA</w:t>
            </w:r>
          </w:p>
        </w:tc>
      </w:tr>
      <w:tr w:rsidR="00BF3BAA" w:rsidTr="00FD0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  <w:rPr>
                <w:bCs/>
              </w:rPr>
            </w:pPr>
            <w:r>
              <w:rPr>
                <w:b/>
                <w:sz w:val="22"/>
                <w:szCs w:val="22"/>
              </w:rPr>
              <w:t>Oceny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BF3BAA" w:rsidTr="00FD0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F1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E863FE" w:rsidRDefault="00BF3BAA" w:rsidP="00E863FE">
            <w:proofErr w:type="spellStart"/>
            <w:r w:rsidRPr="00E863FE">
              <w:rPr>
                <w:sz w:val="22"/>
                <w:szCs w:val="22"/>
              </w:rPr>
              <w:t>PEK_HUM</w:t>
            </w:r>
            <w:proofErr w:type="spellEnd"/>
            <w:r w:rsidRPr="00E863FE">
              <w:rPr>
                <w:sz w:val="22"/>
                <w:szCs w:val="22"/>
              </w:rPr>
              <w:t xml:space="preserve"> W08,</w:t>
            </w:r>
          </w:p>
          <w:p w:rsidR="00BF3BAA" w:rsidRPr="00E863FE" w:rsidRDefault="00BF3BAA" w:rsidP="00E863FE"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87372B">
            <w:pPr>
              <w:snapToGrid w:val="0"/>
            </w:pPr>
            <w:r>
              <w:rPr>
                <w:sz w:val="22"/>
                <w:szCs w:val="22"/>
              </w:rPr>
              <w:t>Wystąpienie składające się z referatu lub prezentacji multimedialnej</w:t>
            </w:r>
          </w:p>
        </w:tc>
      </w:tr>
      <w:tr w:rsidR="00BF3BAA" w:rsidTr="00FD0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t>F2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E863FE" w:rsidRDefault="00BF3BAA" w:rsidP="00E863FE">
            <w:proofErr w:type="spellStart"/>
            <w:r w:rsidRPr="00E863FE">
              <w:rPr>
                <w:sz w:val="22"/>
                <w:szCs w:val="22"/>
              </w:rPr>
              <w:t>PEK_HUM</w:t>
            </w:r>
            <w:proofErr w:type="spellEnd"/>
            <w:r w:rsidRPr="00E863FE">
              <w:rPr>
                <w:sz w:val="22"/>
                <w:szCs w:val="22"/>
              </w:rPr>
              <w:t xml:space="preserve"> U01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CD6E6A">
            <w:pPr>
              <w:snapToGrid w:val="0"/>
            </w:pPr>
            <w:r>
              <w:rPr>
                <w:sz w:val="22"/>
                <w:szCs w:val="22"/>
              </w:rPr>
              <w:t>Merytoryczny udział w dyskusji</w:t>
            </w:r>
          </w:p>
        </w:tc>
      </w:tr>
      <w:tr w:rsidR="00BF3BAA" w:rsidTr="00FD0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Default="00BF3BAA">
            <w:pPr>
              <w:snapToGrid w:val="0"/>
            </w:pPr>
            <w:r>
              <w:rPr>
                <w:sz w:val="22"/>
                <w:szCs w:val="22"/>
              </w:rPr>
              <w:t xml:space="preserve">P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E863FE" w:rsidRDefault="00BF3BAA" w:rsidP="00E863FE"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W08,</w:t>
            </w:r>
          </w:p>
          <w:p w:rsidR="00BF3BAA" w:rsidRPr="00E863FE" w:rsidRDefault="00BF3BAA" w:rsidP="00E863FE"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U01,</w:t>
            </w:r>
          </w:p>
          <w:p w:rsidR="00BF3BAA" w:rsidRPr="00E863FE" w:rsidRDefault="00BF3BAA" w:rsidP="00E863FE"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C013A9">
            <w:pPr>
              <w:snapToGrid w:val="0"/>
            </w:pPr>
            <w:r>
              <w:rPr>
                <w:sz w:val="22"/>
                <w:szCs w:val="22"/>
              </w:rPr>
              <w:t>Średnia ważona ocen formujących F1 (2/3 oceny końcowej) i F2 (1/3 oceny końcowej)</w:t>
            </w:r>
          </w:p>
        </w:tc>
      </w:tr>
    </w:tbl>
    <w:p w:rsidR="00BF3BAA" w:rsidRDefault="00BF3BAA">
      <w:pPr>
        <w:rPr>
          <w:sz w:val="12"/>
          <w:szCs w:val="12"/>
        </w:rPr>
      </w:pPr>
    </w:p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BF3BAA" w:rsidRPr="00AA30EA" w:rsidTr="00AA30EA">
        <w:trPr>
          <w:cantSplit/>
          <w:trHeight w:val="31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AA30EA" w:rsidRDefault="00BF3BAA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 w:rsidRPr="00AA30EA">
              <w:rPr>
                <w:b/>
                <w:bCs/>
                <w:sz w:val="22"/>
                <w:szCs w:val="22"/>
              </w:rPr>
              <w:lastRenderedPageBreak/>
              <w:t>LITERATURA PODSTAWOWA I UZUPEŁNIAJĄCA</w:t>
            </w:r>
          </w:p>
        </w:tc>
      </w:tr>
      <w:tr w:rsidR="00BF3BAA" w:rsidRPr="00AA30EA" w:rsidTr="006404CF">
        <w:trPr>
          <w:trHeight w:val="2267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25" w:rsidRPr="00FD0DBD" w:rsidRDefault="008C0425" w:rsidP="008C0425">
            <w:pPr>
              <w:snapToGrid w:val="0"/>
              <w:spacing w:after="60"/>
              <w:rPr>
                <w:b/>
                <w:bCs/>
                <w:caps/>
                <w:u w:val="single"/>
              </w:rPr>
            </w:pPr>
            <w:r w:rsidRPr="00FD0DBD">
              <w:rPr>
                <w:b/>
                <w:bCs/>
                <w:caps/>
                <w:sz w:val="22"/>
                <w:szCs w:val="22"/>
                <w:u w:val="single"/>
              </w:rPr>
              <w:t>literatura PODSTAWOWA:</w:t>
            </w:r>
          </w:p>
          <w:p w:rsidR="00FD0DBD" w:rsidRPr="00FD0DBD" w:rsidRDefault="00FD0DBD" w:rsidP="00FD0DBD">
            <w:pPr>
              <w:tabs>
                <w:tab w:val="num" w:pos="577"/>
              </w:tabs>
              <w:ind w:left="577" w:hanging="567"/>
            </w:pPr>
            <w:r w:rsidRPr="00FD0DBD">
              <w:rPr>
                <w:sz w:val="22"/>
                <w:szCs w:val="22"/>
              </w:rPr>
              <w:t>[1]</w:t>
            </w:r>
            <w:r w:rsidRPr="00FD0DBD">
              <w:rPr>
                <w:sz w:val="22"/>
                <w:szCs w:val="22"/>
              </w:rPr>
              <w:tab/>
            </w:r>
            <w:proofErr w:type="spellStart"/>
            <w:r w:rsidRPr="00FD0DBD">
              <w:rPr>
                <w:sz w:val="22"/>
                <w:szCs w:val="22"/>
              </w:rPr>
              <w:t>Konersmann</w:t>
            </w:r>
            <w:proofErr w:type="spellEnd"/>
            <w:r w:rsidRPr="00FD0DBD">
              <w:rPr>
                <w:sz w:val="22"/>
                <w:szCs w:val="22"/>
              </w:rPr>
              <w:t>, Ralf, Filozofia kultury, Oficyna Naukowa, Warszawa 2009</w:t>
            </w:r>
          </w:p>
          <w:p w:rsidR="00FD0DBD" w:rsidRPr="00FD0DBD" w:rsidRDefault="00FD0DBD" w:rsidP="00FD0DBD">
            <w:pPr>
              <w:tabs>
                <w:tab w:val="num" w:pos="577"/>
              </w:tabs>
              <w:ind w:left="577" w:hanging="567"/>
            </w:pPr>
            <w:r w:rsidRPr="00FD0DBD">
              <w:rPr>
                <w:sz w:val="22"/>
                <w:szCs w:val="22"/>
              </w:rPr>
              <w:t>[2]</w:t>
            </w:r>
            <w:r w:rsidRPr="00FD0DBD">
              <w:rPr>
                <w:sz w:val="22"/>
                <w:szCs w:val="22"/>
              </w:rPr>
              <w:tab/>
            </w:r>
            <w:proofErr w:type="spellStart"/>
            <w:r w:rsidRPr="00FD0DBD">
              <w:rPr>
                <w:sz w:val="22"/>
                <w:szCs w:val="22"/>
              </w:rPr>
              <w:t>Dusek</w:t>
            </w:r>
            <w:proofErr w:type="spellEnd"/>
            <w:r w:rsidRPr="00FD0DBD">
              <w:rPr>
                <w:sz w:val="22"/>
                <w:szCs w:val="22"/>
              </w:rPr>
              <w:t>, Val, Wprowadzenie do filozofii techniki, Wydawnictwo WAM, Kraków 2011</w:t>
            </w:r>
          </w:p>
          <w:p w:rsidR="00FD0DBD" w:rsidRPr="00FD0DBD" w:rsidRDefault="00FD0DBD" w:rsidP="00FD0DBD">
            <w:pPr>
              <w:tabs>
                <w:tab w:val="num" w:pos="577"/>
              </w:tabs>
              <w:ind w:left="577" w:hanging="567"/>
            </w:pPr>
            <w:r w:rsidRPr="00FD0DBD">
              <w:rPr>
                <w:sz w:val="22"/>
                <w:szCs w:val="22"/>
              </w:rPr>
              <w:t>[3]</w:t>
            </w:r>
            <w:r w:rsidRPr="00FD0DBD">
              <w:rPr>
                <w:sz w:val="22"/>
                <w:szCs w:val="22"/>
              </w:rPr>
              <w:tab/>
              <w:t>Świat człowieka – świat kultury. Antologia tekstów klasycznej antropologii, PWN, Warszawa 2007 (wybrane teksty)</w:t>
            </w:r>
          </w:p>
          <w:p w:rsidR="008C0425" w:rsidRPr="00FD0DBD" w:rsidRDefault="008C0425" w:rsidP="008C0425">
            <w:pPr>
              <w:spacing w:after="60"/>
              <w:rPr>
                <w:b/>
                <w:bCs/>
                <w:caps/>
                <w:u w:val="single"/>
              </w:rPr>
            </w:pPr>
            <w:r w:rsidRPr="00FD0DBD">
              <w:rPr>
                <w:b/>
                <w:bCs/>
                <w:caps/>
                <w:sz w:val="22"/>
                <w:szCs w:val="22"/>
                <w:u w:val="single"/>
              </w:rPr>
              <w:t>literatura UZUPEŁNIAJĄCA:</w:t>
            </w:r>
          </w:p>
          <w:p w:rsidR="00FD0DBD" w:rsidRPr="00FD0DBD" w:rsidRDefault="00FD0DBD" w:rsidP="00FD0DBD">
            <w:pPr>
              <w:tabs>
                <w:tab w:val="num" w:pos="577"/>
              </w:tabs>
              <w:ind w:left="577" w:hanging="567"/>
            </w:pPr>
            <w:r w:rsidRPr="00FD0DBD">
              <w:rPr>
                <w:sz w:val="22"/>
                <w:szCs w:val="22"/>
              </w:rPr>
              <w:t>[1]</w:t>
            </w:r>
            <w:r w:rsidRPr="00FD0DBD">
              <w:rPr>
                <w:sz w:val="22"/>
                <w:szCs w:val="22"/>
              </w:rPr>
              <w:tab/>
              <w:t>Huntington, Samuel P., Zderzenie cywilizacji, Muza SA, Warszawa 2003</w:t>
            </w:r>
          </w:p>
          <w:p w:rsidR="00BF3BAA" w:rsidRPr="00AA30EA" w:rsidRDefault="00FD0DBD" w:rsidP="00FD0DBD">
            <w:pPr>
              <w:tabs>
                <w:tab w:val="num" w:pos="577"/>
              </w:tabs>
              <w:ind w:left="577" w:hanging="567"/>
            </w:pPr>
            <w:r w:rsidRPr="00FD0DBD">
              <w:rPr>
                <w:sz w:val="22"/>
                <w:szCs w:val="22"/>
              </w:rPr>
              <w:t>[2]</w:t>
            </w:r>
            <w:r w:rsidRPr="00FD0DBD">
              <w:rPr>
                <w:sz w:val="22"/>
                <w:szCs w:val="22"/>
              </w:rPr>
              <w:tab/>
              <w:t>Władysław Tatarkiewicz, Historia filozofii, PWN (dowolne wydanie)</w:t>
            </w:r>
          </w:p>
        </w:tc>
      </w:tr>
    </w:tbl>
    <w:p w:rsidR="00BF3BAA" w:rsidRDefault="00BF3BAA"/>
    <w:tbl>
      <w:tblPr>
        <w:tblW w:w="9280" w:type="dxa"/>
        <w:tblInd w:w="-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80"/>
      </w:tblGrid>
      <w:tr w:rsidR="00BF3BAA" w:rsidTr="00AA30EA">
        <w:trPr>
          <w:trHeight w:val="285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Default="00BF3BAA" w:rsidP="002656F6">
            <w:pPr>
              <w:keepNext/>
              <w:snapToGrid w:val="0"/>
              <w:spacing w:before="60" w:after="40"/>
              <w:rPr>
                <w:b/>
                <w:bCs/>
              </w:rPr>
            </w:pPr>
            <w:r w:rsidRPr="002656F6">
              <w:rPr>
                <w:b/>
                <w:bCs/>
                <w:sz w:val="22"/>
                <w:szCs w:val="22"/>
              </w:rPr>
              <w:t>OPIEKUN PRZEDMIOTU (IMIĘ, NAZWISKO, ADRES E-MAIL)</w:t>
            </w:r>
          </w:p>
        </w:tc>
      </w:tr>
      <w:tr w:rsidR="00BF3BAA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AA" w:rsidRPr="00F37C87" w:rsidRDefault="008C0425" w:rsidP="002656F6">
            <w:pPr>
              <w:snapToGrid w:val="0"/>
              <w:rPr>
                <w:bCs/>
              </w:rPr>
            </w:pPr>
            <w:r w:rsidRPr="00FD0DBD">
              <w:rPr>
                <w:bCs/>
              </w:rPr>
              <w:t xml:space="preserve">Dr Tomasz Stępień; </w:t>
            </w:r>
            <w:hyperlink r:id="rId7" w:history="1">
              <w:r w:rsidRPr="00FD0DBD">
                <w:t>tomasz.stepien@pwr.edu.pl</w:t>
              </w:r>
            </w:hyperlink>
          </w:p>
        </w:tc>
      </w:tr>
      <w:tr w:rsidR="002656F6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F6" w:rsidRPr="00FD0DBD" w:rsidRDefault="002656F6" w:rsidP="002656F6">
            <w:pPr>
              <w:keepNext/>
              <w:snapToGrid w:val="0"/>
              <w:spacing w:before="60" w:after="40"/>
              <w:rPr>
                <w:bCs/>
              </w:rPr>
            </w:pPr>
            <w:r w:rsidRPr="002656F6">
              <w:rPr>
                <w:b/>
                <w:bCs/>
                <w:sz w:val="22"/>
                <w:szCs w:val="22"/>
              </w:rPr>
              <w:t>CZŁONKOWIE ZESPOŁU DYDAKTYCZNEGO (IMIĘ, NAZWISKO, ADRES E-MAIL)</w:t>
            </w:r>
          </w:p>
        </w:tc>
      </w:tr>
      <w:tr w:rsidR="002656F6" w:rsidRPr="00F37C87" w:rsidTr="00AA30EA">
        <w:trPr>
          <w:trHeight w:val="400"/>
        </w:trPr>
        <w:tc>
          <w:tcPr>
            <w:tcW w:w="9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F6" w:rsidRPr="002656F6" w:rsidRDefault="002656F6" w:rsidP="002656F6">
            <w:pPr>
              <w:keepNext/>
              <w:snapToGrid w:val="0"/>
              <w:spacing w:before="60" w:after="40"/>
              <w:rPr>
                <w:b/>
                <w:bCs/>
              </w:rPr>
            </w:pPr>
            <w:r w:rsidRPr="00FD0DBD">
              <w:rPr>
                <w:bCs/>
              </w:rPr>
              <w:t xml:space="preserve">Dr Jan Wadowski; </w:t>
            </w:r>
            <w:hyperlink r:id="rId8" w:history="1">
              <w:r w:rsidRPr="00FD0DBD">
                <w:t>jan.wadowski@pwr.edu.pl</w:t>
              </w:r>
            </w:hyperlink>
          </w:p>
        </w:tc>
      </w:tr>
    </w:tbl>
    <w:p w:rsidR="00BF3BAA" w:rsidRDefault="00BF3BAA">
      <w:pPr>
        <w:sectPr w:rsidR="00BF3BAA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BF3BAA" w:rsidRPr="00445A01" w:rsidRDefault="00BF3BAA" w:rsidP="00AA30EA">
      <w:pPr>
        <w:pStyle w:val="Nagwek3"/>
        <w:rPr>
          <w:b w:val="0"/>
          <w:bCs w:val="0"/>
          <w:caps/>
        </w:rPr>
      </w:pPr>
      <w:r w:rsidRPr="00445A01">
        <w:rPr>
          <w:b w:val="0"/>
          <w:bCs w:val="0"/>
        </w:rPr>
        <w:lastRenderedPageBreak/>
        <w:t xml:space="preserve">MACIERZ POWIĄZANIA EFEKTÓW KSZTAŁCENIA DLA PRZEDMIOTU </w:t>
      </w:r>
    </w:p>
    <w:p w:rsidR="00BF3BAA" w:rsidRPr="00AA30EA" w:rsidRDefault="00FE3A35" w:rsidP="00AA30EA">
      <w:pPr>
        <w:pStyle w:val="Nagwek3"/>
        <w:numPr>
          <w:ilvl w:val="0"/>
          <w:numId w:val="0"/>
        </w:numPr>
        <w:rPr>
          <w:bCs w:val="0"/>
        </w:rPr>
      </w:pPr>
      <w:r>
        <w:rPr>
          <w:bCs w:val="0"/>
        </w:rPr>
        <w:t>Wprowadzenie do filozofii</w:t>
      </w:r>
    </w:p>
    <w:p w:rsidR="00BF3BAA" w:rsidRPr="00692FDA" w:rsidRDefault="00BF3BAA" w:rsidP="00AA30EA">
      <w:pPr>
        <w:pStyle w:val="Nagwek3"/>
        <w:rPr>
          <w:b w:val="0"/>
        </w:rPr>
      </w:pPr>
      <w:r w:rsidRPr="00692FDA">
        <w:rPr>
          <w:b w:val="0"/>
        </w:rPr>
        <w:t xml:space="preserve">Z EFEKTAMI KSZTAŁCENIA NA KIERUNKU </w:t>
      </w:r>
      <w:r>
        <w:rPr>
          <w:i/>
        </w:rPr>
        <w:t>budownictwo</w:t>
      </w:r>
    </w:p>
    <w:p w:rsidR="00FD0DBD" w:rsidRDefault="00BF3BAA" w:rsidP="00FD0DBD">
      <w:pPr>
        <w:pStyle w:val="Nagwek2"/>
        <w:jc w:val="center"/>
      </w:pPr>
      <w:r w:rsidRPr="00FD0DBD">
        <w:rPr>
          <w:b w:val="0"/>
        </w:rPr>
        <w:t>I SPECJALNOŚCI</w:t>
      </w:r>
      <w:r w:rsidRPr="006404CF">
        <w:t xml:space="preserve"> </w:t>
      </w:r>
      <w:r w:rsidR="00FD0DBD">
        <w:t>Inżynieria budowlana, Geotechnika i Hydrotechnika,</w:t>
      </w:r>
    </w:p>
    <w:p w:rsidR="00FD0DBD" w:rsidRPr="009F6309" w:rsidRDefault="00FD0DBD" w:rsidP="00FD0DBD">
      <w:pPr>
        <w:pStyle w:val="Nagwek2"/>
        <w:jc w:val="center"/>
      </w:pPr>
      <w:r w:rsidRPr="009F6309">
        <w:t>Inżynieria Lądowa</w:t>
      </w:r>
    </w:p>
    <w:p w:rsidR="00BF3BAA" w:rsidRDefault="00BF3BAA">
      <w:pPr>
        <w:pStyle w:val="Stopka"/>
        <w:tabs>
          <w:tab w:val="clear" w:pos="4536"/>
          <w:tab w:val="clear" w:pos="9072"/>
        </w:tabs>
      </w:pPr>
    </w:p>
    <w:tbl>
      <w:tblPr>
        <w:tblW w:w="986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"/>
        <w:gridCol w:w="1771"/>
        <w:gridCol w:w="3119"/>
        <w:gridCol w:w="1559"/>
        <w:gridCol w:w="1559"/>
        <w:gridCol w:w="1843"/>
      </w:tblGrid>
      <w:tr w:rsidR="00BF3BAA" w:rsidTr="00FD0DBD">
        <w:trPr>
          <w:trHeight w:val="1436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603C29" w:rsidRDefault="00BF3BAA" w:rsidP="005F0F0A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FD0DBD">
              <w:rPr>
                <w:b/>
                <w:bCs/>
                <w:sz w:val="20"/>
                <w:szCs w:val="20"/>
              </w:rPr>
              <w:t>Przedmiotowy efekt kształcenia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>
              <w:rPr>
                <w:b/>
                <w:bCs/>
                <w:sz w:val="20"/>
                <w:szCs w:val="20"/>
              </w:rPr>
              <w:t>i specjalności (o ile dotyczy)**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BF3BAA" w:rsidRPr="00330D51" w:rsidRDefault="00BF3BAA" w:rsidP="005F0F0A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BF3BAA" w:rsidRPr="00483D05" w:rsidTr="002A7189"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483D05" w:rsidRDefault="00BF3BAA" w:rsidP="005F0F0A">
            <w:pPr>
              <w:snapToGrid w:val="0"/>
              <w:jc w:val="center"/>
              <w:rPr>
                <w:b/>
              </w:rPr>
            </w:pPr>
            <w:r w:rsidRPr="00483D05">
              <w:rPr>
                <w:b/>
                <w:sz w:val="22"/>
                <w:szCs w:val="22"/>
              </w:rPr>
              <w:t>Wiedza</w:t>
            </w:r>
          </w:p>
        </w:tc>
      </w:tr>
      <w:tr w:rsidR="00BF3BAA" w:rsidRPr="00AA30EA" w:rsidTr="00FD0DBD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PEK_</w:t>
            </w:r>
            <w:r w:rsidRPr="00AA30EA">
              <w:rPr>
                <w:b/>
                <w:bCs/>
                <w:sz w:val="22"/>
                <w:szCs w:val="22"/>
              </w:rPr>
              <w:t>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W08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rPr>
                <w:bCs/>
              </w:rPr>
            </w:pPr>
            <w:r w:rsidRPr="00AA30EA">
              <w:rPr>
                <w:bCs/>
                <w:sz w:val="22"/>
                <w:szCs w:val="22"/>
              </w:rPr>
              <w:t>K</w:t>
            </w:r>
            <w:r>
              <w:rPr>
                <w:bCs/>
                <w:sz w:val="22"/>
                <w:szCs w:val="22"/>
              </w:rPr>
              <w:t>1</w:t>
            </w:r>
            <w:r w:rsidRPr="00AA30EA">
              <w:rPr>
                <w:bCs/>
                <w:sz w:val="22"/>
                <w:szCs w:val="22"/>
              </w:rPr>
              <w:t>_W22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C1, C2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</w:t>
            </w:r>
            <w:r w:rsidRPr="00AA30EA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>Se</w:t>
            </w:r>
            <w:r w:rsidR="00897A82">
              <w:rPr>
                <w:sz w:val="22"/>
                <w:szCs w:val="22"/>
              </w:rPr>
              <w:t>5</w:t>
            </w:r>
            <w:r w:rsidRPr="00AA30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BF3BAA" w:rsidRPr="00AA30EA" w:rsidTr="002A7189">
        <w:trPr>
          <w:gridBefore w:val="1"/>
          <w:wBefore w:w="10" w:type="dxa"/>
          <w:trHeight w:val="241"/>
        </w:trPr>
        <w:tc>
          <w:tcPr>
            <w:tcW w:w="9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AA30EA">
              <w:rPr>
                <w:b/>
                <w:color w:val="000000"/>
                <w:sz w:val="22"/>
                <w:szCs w:val="22"/>
                <w:lang w:val="en-US"/>
              </w:rPr>
              <w:t>Umiejętności</w:t>
            </w:r>
            <w:proofErr w:type="spellEnd"/>
          </w:p>
        </w:tc>
      </w:tr>
      <w:tr w:rsidR="00BF3BAA" w:rsidRPr="00AA30EA" w:rsidTr="00FD0DBD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AA30EA">
            <w:pPr>
              <w:snapToGrid w:val="0"/>
              <w:jc w:val="center"/>
              <w:rPr>
                <w:b/>
                <w:bCs/>
              </w:rPr>
            </w:pPr>
            <w:proofErr w:type="spellStart"/>
            <w:r w:rsidRPr="00AA30EA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U01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K1_U01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FE3A35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Se1</w:t>
            </w:r>
            <w:r w:rsidR="00BF3BAA">
              <w:rPr>
                <w:sz w:val="22"/>
                <w:szCs w:val="22"/>
              </w:rPr>
              <w:t xml:space="preserve"> – Se</w:t>
            </w:r>
            <w:r w:rsidR="00897A82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N1, N2</w:t>
            </w:r>
          </w:p>
        </w:tc>
      </w:tr>
      <w:tr w:rsidR="00BF3BAA" w:rsidRPr="00AA30EA" w:rsidTr="002A7189">
        <w:tc>
          <w:tcPr>
            <w:tcW w:w="9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lang w:val="en-US"/>
              </w:rPr>
            </w:pPr>
            <w:proofErr w:type="spellStart"/>
            <w:r w:rsidRPr="00AA30EA">
              <w:rPr>
                <w:b/>
                <w:sz w:val="22"/>
                <w:szCs w:val="22"/>
                <w:lang w:val="en-US"/>
              </w:rPr>
              <w:t>Kompetencje</w:t>
            </w:r>
            <w:proofErr w:type="spellEnd"/>
            <w:r w:rsidR="00DB5317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B5317">
              <w:rPr>
                <w:b/>
                <w:sz w:val="22"/>
                <w:szCs w:val="22"/>
                <w:lang w:val="en-US"/>
              </w:rPr>
              <w:t>społeczne</w:t>
            </w:r>
            <w:proofErr w:type="spellEnd"/>
          </w:p>
        </w:tc>
      </w:tr>
      <w:tr w:rsidR="00BF3BAA" w:rsidRPr="00AA30EA" w:rsidTr="00FD0DBD">
        <w:trPr>
          <w:trHeight w:val="291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PEK_</w:t>
            </w:r>
            <w:r w:rsidRPr="00AA30EA">
              <w:rPr>
                <w:b/>
                <w:bCs/>
                <w:sz w:val="22"/>
                <w:szCs w:val="22"/>
              </w:rPr>
              <w:t>HUM</w:t>
            </w:r>
            <w:proofErr w:type="spellEnd"/>
            <w:r w:rsidRPr="00AA30EA">
              <w:rPr>
                <w:b/>
                <w:bCs/>
                <w:sz w:val="22"/>
                <w:szCs w:val="22"/>
              </w:rPr>
              <w:t xml:space="preserve"> K01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r w:rsidRPr="00AA30EA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_U01,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_K05,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_K06,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_K07, K</w:t>
            </w:r>
            <w:r>
              <w:rPr>
                <w:sz w:val="22"/>
                <w:szCs w:val="22"/>
              </w:rPr>
              <w:t>1</w:t>
            </w:r>
            <w:r w:rsidRPr="00AA30EA">
              <w:rPr>
                <w:sz w:val="22"/>
                <w:szCs w:val="22"/>
              </w:rPr>
              <w:t>_K08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5F0F0A">
            <w:pPr>
              <w:snapToGrid w:val="0"/>
              <w:jc w:val="center"/>
            </w:pPr>
            <w:r w:rsidRPr="00AA30EA">
              <w:rPr>
                <w:sz w:val="22"/>
                <w:szCs w:val="22"/>
              </w:rPr>
              <w:t>C1, C2</w:t>
            </w:r>
            <w:r>
              <w:rPr>
                <w:sz w:val="22"/>
                <w:szCs w:val="22"/>
              </w:rPr>
              <w:t>, C3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3BAA" w:rsidRPr="00AA30EA" w:rsidRDefault="00BF3BAA" w:rsidP="004718CE">
            <w:pPr>
              <w:snapToGrid w:val="0"/>
              <w:jc w:val="center"/>
            </w:pPr>
            <w:r>
              <w:rPr>
                <w:sz w:val="22"/>
                <w:szCs w:val="22"/>
              </w:rPr>
              <w:t>Se</w:t>
            </w:r>
            <w:r w:rsidRPr="00AA30EA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>Se</w:t>
            </w:r>
            <w:r w:rsidR="00897A82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3BAA" w:rsidRPr="00AA30EA" w:rsidRDefault="00BF3BAA" w:rsidP="00057607">
            <w:pPr>
              <w:snapToGrid w:val="0"/>
              <w:jc w:val="center"/>
            </w:pPr>
            <w:r>
              <w:rPr>
                <w:sz w:val="22"/>
                <w:szCs w:val="22"/>
              </w:rPr>
              <w:t>N1, N2</w:t>
            </w:r>
          </w:p>
        </w:tc>
      </w:tr>
    </w:tbl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 - wpisać symbole kierunkowych/specjalnościowych efektów kształcenia</w:t>
      </w:r>
    </w:p>
    <w:p w:rsidR="00BF3BAA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972770">
        <w:rPr>
          <w:sz w:val="20"/>
          <w:szCs w:val="20"/>
        </w:rPr>
        <w:t>*** - z tabeli powyżej</w:t>
      </w:r>
    </w:p>
    <w:p w:rsidR="00BF3BAA" w:rsidRPr="00972770" w:rsidRDefault="00BF3BA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BF3BAA" w:rsidRPr="00972770" w:rsidSect="008633D2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95E" w:rsidRDefault="008D295E">
      <w:r>
        <w:separator/>
      </w:r>
    </w:p>
  </w:endnote>
  <w:endnote w:type="continuationSeparator" w:id="0">
    <w:p w:rsidR="008D295E" w:rsidRDefault="008D2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A" w:rsidRDefault="00593D10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18.35pt;margin-top:.05pt;width:5.7pt;height:13.4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xSbhw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" stroked="f">
          <v:fill opacity="0"/>
          <v:textbox inset="0,0,0,0">
            <w:txbxContent>
              <w:p w:rsidR="00BF3BAA" w:rsidRDefault="00593D10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F3BAA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25598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AA" w:rsidRDefault="00BF3BA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95E" w:rsidRDefault="008D295E">
      <w:r>
        <w:separator/>
      </w:r>
    </w:p>
  </w:footnote>
  <w:footnote w:type="continuationSeparator" w:id="0">
    <w:p w:rsidR="008D295E" w:rsidRDefault="008D29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B2CBC"/>
    <w:rsid w:val="00003B1F"/>
    <w:rsid w:val="00057607"/>
    <w:rsid w:val="000F6021"/>
    <w:rsid w:val="000F65BC"/>
    <w:rsid w:val="00107E2F"/>
    <w:rsid w:val="0015464A"/>
    <w:rsid w:val="001617C4"/>
    <w:rsid w:val="00174518"/>
    <w:rsid w:val="00176A71"/>
    <w:rsid w:val="00192853"/>
    <w:rsid w:val="001A43C0"/>
    <w:rsid w:val="00204327"/>
    <w:rsid w:val="00230058"/>
    <w:rsid w:val="002338B0"/>
    <w:rsid w:val="00260B75"/>
    <w:rsid w:val="002656F6"/>
    <w:rsid w:val="002A7189"/>
    <w:rsid w:val="002F3A29"/>
    <w:rsid w:val="00330D51"/>
    <w:rsid w:val="00337D27"/>
    <w:rsid w:val="003639DB"/>
    <w:rsid w:val="00390B75"/>
    <w:rsid w:val="003D29A8"/>
    <w:rsid w:val="00402A07"/>
    <w:rsid w:val="0041406C"/>
    <w:rsid w:val="0042239F"/>
    <w:rsid w:val="00427299"/>
    <w:rsid w:val="00445A01"/>
    <w:rsid w:val="004505F9"/>
    <w:rsid w:val="004718CE"/>
    <w:rsid w:val="0047614F"/>
    <w:rsid w:val="00483D05"/>
    <w:rsid w:val="004A74B0"/>
    <w:rsid w:val="004B3904"/>
    <w:rsid w:val="004C7CE1"/>
    <w:rsid w:val="004F3371"/>
    <w:rsid w:val="005153A6"/>
    <w:rsid w:val="00582B83"/>
    <w:rsid w:val="00593D10"/>
    <w:rsid w:val="00594100"/>
    <w:rsid w:val="005F0F0A"/>
    <w:rsid w:val="00603C29"/>
    <w:rsid w:val="006404CF"/>
    <w:rsid w:val="00692FDA"/>
    <w:rsid w:val="006A4E3B"/>
    <w:rsid w:val="006B3EAB"/>
    <w:rsid w:val="006C3CE4"/>
    <w:rsid w:val="00722ABF"/>
    <w:rsid w:val="007333C4"/>
    <w:rsid w:val="007358EE"/>
    <w:rsid w:val="00754BE2"/>
    <w:rsid w:val="007955CB"/>
    <w:rsid w:val="007C2F99"/>
    <w:rsid w:val="007D0684"/>
    <w:rsid w:val="007E3A25"/>
    <w:rsid w:val="007E412E"/>
    <w:rsid w:val="00802A32"/>
    <w:rsid w:val="008043B0"/>
    <w:rsid w:val="00807008"/>
    <w:rsid w:val="0082107F"/>
    <w:rsid w:val="00824DF4"/>
    <w:rsid w:val="00825598"/>
    <w:rsid w:val="008426FB"/>
    <w:rsid w:val="0086016F"/>
    <w:rsid w:val="008633D2"/>
    <w:rsid w:val="0086788C"/>
    <w:rsid w:val="0087372B"/>
    <w:rsid w:val="00890577"/>
    <w:rsid w:val="00897A82"/>
    <w:rsid w:val="008B20C7"/>
    <w:rsid w:val="008B7AA0"/>
    <w:rsid w:val="008C0425"/>
    <w:rsid w:val="008D295E"/>
    <w:rsid w:val="00904324"/>
    <w:rsid w:val="00911D63"/>
    <w:rsid w:val="00917CBB"/>
    <w:rsid w:val="00924668"/>
    <w:rsid w:val="00941968"/>
    <w:rsid w:val="009529AF"/>
    <w:rsid w:val="0096625F"/>
    <w:rsid w:val="00972770"/>
    <w:rsid w:val="009B2CBC"/>
    <w:rsid w:val="009F2D5B"/>
    <w:rsid w:val="00A33DDF"/>
    <w:rsid w:val="00A360E2"/>
    <w:rsid w:val="00A5168E"/>
    <w:rsid w:val="00A544EA"/>
    <w:rsid w:val="00A80A3C"/>
    <w:rsid w:val="00AA0C5E"/>
    <w:rsid w:val="00AA30EA"/>
    <w:rsid w:val="00AA72D6"/>
    <w:rsid w:val="00B508D5"/>
    <w:rsid w:val="00BC0DA7"/>
    <w:rsid w:val="00BD5285"/>
    <w:rsid w:val="00BF3BAA"/>
    <w:rsid w:val="00C013A9"/>
    <w:rsid w:val="00C07A4B"/>
    <w:rsid w:val="00C174F4"/>
    <w:rsid w:val="00C91D01"/>
    <w:rsid w:val="00CB12AE"/>
    <w:rsid w:val="00CD556E"/>
    <w:rsid w:val="00CD6E6A"/>
    <w:rsid w:val="00D057F1"/>
    <w:rsid w:val="00DB49CF"/>
    <w:rsid w:val="00DB5317"/>
    <w:rsid w:val="00DF7DA4"/>
    <w:rsid w:val="00E637EF"/>
    <w:rsid w:val="00E71A09"/>
    <w:rsid w:val="00E863FE"/>
    <w:rsid w:val="00EE0DC1"/>
    <w:rsid w:val="00EE2E8C"/>
    <w:rsid w:val="00F2271A"/>
    <w:rsid w:val="00F37C87"/>
    <w:rsid w:val="00F451C6"/>
    <w:rsid w:val="00F669BB"/>
    <w:rsid w:val="00F67509"/>
    <w:rsid w:val="00FB130C"/>
    <w:rsid w:val="00FB2C59"/>
    <w:rsid w:val="00FD0DBD"/>
    <w:rsid w:val="00FE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3D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33D2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633D2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633D2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3D2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633D2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633D2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633D2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FA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70FA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FA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FA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FA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FA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FA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8633D2"/>
  </w:style>
  <w:style w:type="character" w:customStyle="1" w:styleId="WW-Absatz-Standardschriftart">
    <w:name w:val="WW-Absatz-Standardschriftart"/>
    <w:uiPriority w:val="99"/>
    <w:rsid w:val="008633D2"/>
  </w:style>
  <w:style w:type="character" w:customStyle="1" w:styleId="WW-Absatz-Standardschriftart1">
    <w:name w:val="WW-Absatz-Standardschriftart1"/>
    <w:uiPriority w:val="99"/>
    <w:rsid w:val="008633D2"/>
  </w:style>
  <w:style w:type="character" w:customStyle="1" w:styleId="WW-Absatz-Standardschriftart11">
    <w:name w:val="WW-Absatz-Standardschriftart11"/>
    <w:uiPriority w:val="99"/>
    <w:rsid w:val="008633D2"/>
  </w:style>
  <w:style w:type="character" w:customStyle="1" w:styleId="WW8Num6z0">
    <w:name w:val="WW8Num6z0"/>
    <w:uiPriority w:val="99"/>
    <w:rsid w:val="008633D2"/>
    <w:rPr>
      <w:rFonts w:ascii="Symbol" w:hAnsi="Symbol"/>
    </w:rPr>
  </w:style>
  <w:style w:type="character" w:customStyle="1" w:styleId="WW8Num6z1">
    <w:name w:val="WW8Num6z1"/>
    <w:uiPriority w:val="99"/>
    <w:rsid w:val="008633D2"/>
    <w:rPr>
      <w:rFonts w:ascii="Courier New" w:hAnsi="Courier New"/>
    </w:rPr>
  </w:style>
  <w:style w:type="character" w:customStyle="1" w:styleId="WW8Num6z2">
    <w:name w:val="WW8Num6z2"/>
    <w:uiPriority w:val="99"/>
    <w:rsid w:val="008633D2"/>
    <w:rPr>
      <w:rFonts w:ascii="Wingdings" w:hAnsi="Wingdings"/>
    </w:rPr>
  </w:style>
  <w:style w:type="character" w:customStyle="1" w:styleId="WW8Num6z3">
    <w:name w:val="WW8Num6z3"/>
    <w:uiPriority w:val="99"/>
    <w:rsid w:val="008633D2"/>
    <w:rPr>
      <w:rFonts w:ascii="Symbol" w:hAnsi="Symbol"/>
    </w:rPr>
  </w:style>
  <w:style w:type="character" w:customStyle="1" w:styleId="WW8Num10z0">
    <w:name w:val="WW8Num10z0"/>
    <w:uiPriority w:val="99"/>
    <w:rsid w:val="008633D2"/>
    <w:rPr>
      <w:rFonts w:ascii="Symbol" w:hAnsi="Symbol"/>
    </w:rPr>
  </w:style>
  <w:style w:type="character" w:customStyle="1" w:styleId="WW8Num10z1">
    <w:name w:val="WW8Num10z1"/>
    <w:uiPriority w:val="99"/>
    <w:rsid w:val="008633D2"/>
    <w:rPr>
      <w:rFonts w:ascii="Courier New" w:hAnsi="Courier New"/>
    </w:rPr>
  </w:style>
  <w:style w:type="character" w:customStyle="1" w:styleId="WW8Num10z2">
    <w:name w:val="WW8Num10z2"/>
    <w:uiPriority w:val="99"/>
    <w:rsid w:val="008633D2"/>
    <w:rPr>
      <w:rFonts w:ascii="Wingdings" w:hAnsi="Wingdings"/>
    </w:rPr>
  </w:style>
  <w:style w:type="character" w:customStyle="1" w:styleId="WW8Num10z3">
    <w:name w:val="WW8Num10z3"/>
    <w:uiPriority w:val="99"/>
    <w:rsid w:val="008633D2"/>
    <w:rPr>
      <w:rFonts w:ascii="Symbol" w:hAnsi="Symbol"/>
    </w:rPr>
  </w:style>
  <w:style w:type="character" w:customStyle="1" w:styleId="WW8Num15z0">
    <w:name w:val="WW8Num15z0"/>
    <w:uiPriority w:val="99"/>
    <w:rsid w:val="008633D2"/>
    <w:rPr>
      <w:rFonts w:ascii="Symbol" w:hAnsi="Symbol"/>
    </w:rPr>
  </w:style>
  <w:style w:type="character" w:customStyle="1" w:styleId="WW8Num15z1">
    <w:name w:val="WW8Num15z1"/>
    <w:uiPriority w:val="99"/>
    <w:rsid w:val="008633D2"/>
    <w:rPr>
      <w:rFonts w:ascii="Courier New" w:hAnsi="Courier New"/>
    </w:rPr>
  </w:style>
  <w:style w:type="character" w:customStyle="1" w:styleId="WW8Num15z2">
    <w:name w:val="WW8Num15z2"/>
    <w:uiPriority w:val="99"/>
    <w:rsid w:val="008633D2"/>
    <w:rPr>
      <w:rFonts w:ascii="Wingdings" w:hAnsi="Wingdings"/>
    </w:rPr>
  </w:style>
  <w:style w:type="character" w:customStyle="1" w:styleId="WW8Num15z3">
    <w:name w:val="WW8Num15z3"/>
    <w:uiPriority w:val="99"/>
    <w:rsid w:val="008633D2"/>
    <w:rPr>
      <w:rFonts w:ascii="Symbol" w:hAnsi="Symbol"/>
    </w:rPr>
  </w:style>
  <w:style w:type="character" w:customStyle="1" w:styleId="WW8Num17z0">
    <w:name w:val="WW8Num17z0"/>
    <w:uiPriority w:val="99"/>
    <w:rsid w:val="008633D2"/>
    <w:rPr>
      <w:rFonts w:ascii="Symbol" w:hAnsi="Symbol"/>
    </w:rPr>
  </w:style>
  <w:style w:type="character" w:customStyle="1" w:styleId="WW8Num17z1">
    <w:name w:val="WW8Num17z1"/>
    <w:uiPriority w:val="99"/>
    <w:rsid w:val="008633D2"/>
    <w:rPr>
      <w:rFonts w:ascii="Courier New" w:hAnsi="Courier New"/>
    </w:rPr>
  </w:style>
  <w:style w:type="character" w:customStyle="1" w:styleId="WW8Num17z2">
    <w:name w:val="WW8Num17z2"/>
    <w:uiPriority w:val="99"/>
    <w:rsid w:val="008633D2"/>
    <w:rPr>
      <w:rFonts w:ascii="Wingdings" w:hAnsi="Wingdings"/>
    </w:rPr>
  </w:style>
  <w:style w:type="character" w:customStyle="1" w:styleId="WW8Num17z3">
    <w:name w:val="WW8Num17z3"/>
    <w:uiPriority w:val="99"/>
    <w:rsid w:val="008633D2"/>
    <w:rPr>
      <w:rFonts w:ascii="Symbol" w:hAnsi="Symbol"/>
    </w:rPr>
  </w:style>
  <w:style w:type="character" w:customStyle="1" w:styleId="WW8Num18z0">
    <w:name w:val="WW8Num18z0"/>
    <w:uiPriority w:val="99"/>
    <w:rsid w:val="008633D2"/>
    <w:rPr>
      <w:rFonts w:ascii="Symbol" w:hAnsi="Symbol"/>
    </w:rPr>
  </w:style>
  <w:style w:type="character" w:customStyle="1" w:styleId="WW8Num18z1">
    <w:name w:val="WW8Num18z1"/>
    <w:uiPriority w:val="99"/>
    <w:rsid w:val="008633D2"/>
    <w:rPr>
      <w:rFonts w:ascii="Courier New" w:hAnsi="Courier New"/>
    </w:rPr>
  </w:style>
  <w:style w:type="character" w:customStyle="1" w:styleId="WW8Num18z2">
    <w:name w:val="WW8Num18z2"/>
    <w:uiPriority w:val="99"/>
    <w:rsid w:val="008633D2"/>
    <w:rPr>
      <w:rFonts w:ascii="Wingdings" w:hAnsi="Wingdings"/>
    </w:rPr>
  </w:style>
  <w:style w:type="character" w:customStyle="1" w:styleId="WW8Num18z3">
    <w:name w:val="WW8Num18z3"/>
    <w:uiPriority w:val="99"/>
    <w:rsid w:val="008633D2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8633D2"/>
  </w:style>
  <w:style w:type="character" w:customStyle="1" w:styleId="Domylnaczcionkaakapitu2">
    <w:name w:val="Domyślna czcionka akapitu2"/>
    <w:uiPriority w:val="99"/>
    <w:rsid w:val="008633D2"/>
  </w:style>
  <w:style w:type="character" w:customStyle="1" w:styleId="WW8Num3z1">
    <w:name w:val="WW8Num3z1"/>
    <w:uiPriority w:val="99"/>
    <w:rsid w:val="008633D2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8633D2"/>
  </w:style>
  <w:style w:type="character" w:styleId="Hipercze">
    <w:name w:val="Hyperlink"/>
    <w:basedOn w:val="Domylnaczcionkaakapitu"/>
    <w:uiPriority w:val="99"/>
    <w:rsid w:val="008633D2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rsid w:val="008633D2"/>
    <w:rPr>
      <w:rFonts w:cs="Times New Roman"/>
    </w:rPr>
  </w:style>
  <w:style w:type="character" w:styleId="UyteHipercze">
    <w:name w:val="FollowedHyperlink"/>
    <w:basedOn w:val="Domylnaczcionkaakapitu"/>
    <w:uiPriority w:val="99"/>
    <w:rsid w:val="008633D2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8633D2"/>
  </w:style>
  <w:style w:type="character" w:styleId="Odwoanieprzypisudolnego">
    <w:name w:val="footnote reference"/>
    <w:basedOn w:val="Domylnaczcionkaakapitu"/>
    <w:uiPriority w:val="99"/>
    <w:rsid w:val="008633D2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8633D2"/>
    <w:rPr>
      <w:vertAlign w:val="superscript"/>
    </w:rPr>
  </w:style>
  <w:style w:type="character" w:customStyle="1" w:styleId="WW-Znakiprzypiswkocowych">
    <w:name w:val="WW-Znaki przypisów końcowych"/>
    <w:uiPriority w:val="99"/>
    <w:rsid w:val="008633D2"/>
  </w:style>
  <w:style w:type="character" w:styleId="Odwoanieprzypisukocowego">
    <w:name w:val="endnote reference"/>
    <w:basedOn w:val="Domylnaczcionkaakapitu"/>
    <w:uiPriority w:val="99"/>
    <w:rsid w:val="008633D2"/>
    <w:rPr>
      <w:rFonts w:cs="Times New Roman"/>
      <w:vertAlign w:val="superscript"/>
    </w:rPr>
  </w:style>
  <w:style w:type="paragraph" w:customStyle="1" w:styleId="Nagwek30">
    <w:name w:val="Nagłówek3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33D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A0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8633D2"/>
    <w:rPr>
      <w:rFonts w:cs="Mangal"/>
    </w:rPr>
  </w:style>
  <w:style w:type="paragraph" w:customStyle="1" w:styleId="Podpis3">
    <w:name w:val="Podpis3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8633D2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uiPriority w:val="99"/>
    <w:rsid w:val="008633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633D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0FA0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8633D2"/>
    <w:rPr>
      <w:sz w:val="22"/>
    </w:rPr>
  </w:style>
  <w:style w:type="paragraph" w:styleId="Nagwek">
    <w:name w:val="header"/>
    <w:basedOn w:val="Normalny"/>
    <w:link w:val="Nagwek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0FA0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8633D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633D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8633D2"/>
  </w:style>
  <w:style w:type="paragraph" w:styleId="Akapitzlist">
    <w:name w:val="List Paragraph"/>
    <w:basedOn w:val="Normalny"/>
    <w:uiPriority w:val="99"/>
    <w:qFormat/>
    <w:rsid w:val="008633D2"/>
    <w:pPr>
      <w:suppressAutoHyphens w:val="0"/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8633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0FA0"/>
    <w:rPr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63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0FA0"/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633D2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FA0"/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33D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33D2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8633D2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633D2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3D2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633D2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633D2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633D2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FA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70FA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FA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FA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FA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FA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FA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8633D2"/>
  </w:style>
  <w:style w:type="character" w:customStyle="1" w:styleId="WW-Absatz-Standardschriftart">
    <w:name w:val="WW-Absatz-Standardschriftart"/>
    <w:uiPriority w:val="99"/>
    <w:rsid w:val="008633D2"/>
  </w:style>
  <w:style w:type="character" w:customStyle="1" w:styleId="WW-Absatz-Standardschriftart1">
    <w:name w:val="WW-Absatz-Standardschriftart1"/>
    <w:uiPriority w:val="99"/>
    <w:rsid w:val="008633D2"/>
  </w:style>
  <w:style w:type="character" w:customStyle="1" w:styleId="WW-Absatz-Standardschriftart11">
    <w:name w:val="WW-Absatz-Standardschriftart11"/>
    <w:uiPriority w:val="99"/>
    <w:rsid w:val="008633D2"/>
  </w:style>
  <w:style w:type="character" w:customStyle="1" w:styleId="WW8Num6z0">
    <w:name w:val="WW8Num6z0"/>
    <w:uiPriority w:val="99"/>
    <w:rsid w:val="008633D2"/>
    <w:rPr>
      <w:rFonts w:ascii="Symbol" w:hAnsi="Symbol"/>
    </w:rPr>
  </w:style>
  <w:style w:type="character" w:customStyle="1" w:styleId="WW8Num6z1">
    <w:name w:val="WW8Num6z1"/>
    <w:uiPriority w:val="99"/>
    <w:rsid w:val="008633D2"/>
    <w:rPr>
      <w:rFonts w:ascii="Courier New" w:hAnsi="Courier New"/>
    </w:rPr>
  </w:style>
  <w:style w:type="character" w:customStyle="1" w:styleId="WW8Num6z2">
    <w:name w:val="WW8Num6z2"/>
    <w:uiPriority w:val="99"/>
    <w:rsid w:val="008633D2"/>
    <w:rPr>
      <w:rFonts w:ascii="Wingdings" w:hAnsi="Wingdings"/>
    </w:rPr>
  </w:style>
  <w:style w:type="character" w:customStyle="1" w:styleId="WW8Num6z3">
    <w:name w:val="WW8Num6z3"/>
    <w:uiPriority w:val="99"/>
    <w:rsid w:val="008633D2"/>
    <w:rPr>
      <w:rFonts w:ascii="Symbol" w:hAnsi="Symbol"/>
    </w:rPr>
  </w:style>
  <w:style w:type="character" w:customStyle="1" w:styleId="WW8Num10z0">
    <w:name w:val="WW8Num10z0"/>
    <w:uiPriority w:val="99"/>
    <w:rsid w:val="008633D2"/>
    <w:rPr>
      <w:rFonts w:ascii="Symbol" w:hAnsi="Symbol"/>
    </w:rPr>
  </w:style>
  <w:style w:type="character" w:customStyle="1" w:styleId="WW8Num10z1">
    <w:name w:val="WW8Num10z1"/>
    <w:uiPriority w:val="99"/>
    <w:rsid w:val="008633D2"/>
    <w:rPr>
      <w:rFonts w:ascii="Courier New" w:hAnsi="Courier New"/>
    </w:rPr>
  </w:style>
  <w:style w:type="character" w:customStyle="1" w:styleId="WW8Num10z2">
    <w:name w:val="WW8Num10z2"/>
    <w:uiPriority w:val="99"/>
    <w:rsid w:val="008633D2"/>
    <w:rPr>
      <w:rFonts w:ascii="Wingdings" w:hAnsi="Wingdings"/>
    </w:rPr>
  </w:style>
  <w:style w:type="character" w:customStyle="1" w:styleId="WW8Num10z3">
    <w:name w:val="WW8Num10z3"/>
    <w:uiPriority w:val="99"/>
    <w:rsid w:val="008633D2"/>
    <w:rPr>
      <w:rFonts w:ascii="Symbol" w:hAnsi="Symbol"/>
    </w:rPr>
  </w:style>
  <w:style w:type="character" w:customStyle="1" w:styleId="WW8Num15z0">
    <w:name w:val="WW8Num15z0"/>
    <w:uiPriority w:val="99"/>
    <w:rsid w:val="008633D2"/>
    <w:rPr>
      <w:rFonts w:ascii="Symbol" w:hAnsi="Symbol"/>
    </w:rPr>
  </w:style>
  <w:style w:type="character" w:customStyle="1" w:styleId="WW8Num15z1">
    <w:name w:val="WW8Num15z1"/>
    <w:uiPriority w:val="99"/>
    <w:rsid w:val="008633D2"/>
    <w:rPr>
      <w:rFonts w:ascii="Courier New" w:hAnsi="Courier New"/>
    </w:rPr>
  </w:style>
  <w:style w:type="character" w:customStyle="1" w:styleId="WW8Num15z2">
    <w:name w:val="WW8Num15z2"/>
    <w:uiPriority w:val="99"/>
    <w:rsid w:val="008633D2"/>
    <w:rPr>
      <w:rFonts w:ascii="Wingdings" w:hAnsi="Wingdings"/>
    </w:rPr>
  </w:style>
  <w:style w:type="character" w:customStyle="1" w:styleId="WW8Num15z3">
    <w:name w:val="WW8Num15z3"/>
    <w:uiPriority w:val="99"/>
    <w:rsid w:val="008633D2"/>
    <w:rPr>
      <w:rFonts w:ascii="Symbol" w:hAnsi="Symbol"/>
    </w:rPr>
  </w:style>
  <w:style w:type="character" w:customStyle="1" w:styleId="WW8Num17z0">
    <w:name w:val="WW8Num17z0"/>
    <w:uiPriority w:val="99"/>
    <w:rsid w:val="008633D2"/>
    <w:rPr>
      <w:rFonts w:ascii="Symbol" w:hAnsi="Symbol"/>
    </w:rPr>
  </w:style>
  <w:style w:type="character" w:customStyle="1" w:styleId="WW8Num17z1">
    <w:name w:val="WW8Num17z1"/>
    <w:uiPriority w:val="99"/>
    <w:rsid w:val="008633D2"/>
    <w:rPr>
      <w:rFonts w:ascii="Courier New" w:hAnsi="Courier New"/>
    </w:rPr>
  </w:style>
  <w:style w:type="character" w:customStyle="1" w:styleId="WW8Num17z2">
    <w:name w:val="WW8Num17z2"/>
    <w:uiPriority w:val="99"/>
    <w:rsid w:val="008633D2"/>
    <w:rPr>
      <w:rFonts w:ascii="Wingdings" w:hAnsi="Wingdings"/>
    </w:rPr>
  </w:style>
  <w:style w:type="character" w:customStyle="1" w:styleId="WW8Num17z3">
    <w:name w:val="WW8Num17z3"/>
    <w:uiPriority w:val="99"/>
    <w:rsid w:val="008633D2"/>
    <w:rPr>
      <w:rFonts w:ascii="Symbol" w:hAnsi="Symbol"/>
    </w:rPr>
  </w:style>
  <w:style w:type="character" w:customStyle="1" w:styleId="WW8Num18z0">
    <w:name w:val="WW8Num18z0"/>
    <w:uiPriority w:val="99"/>
    <w:rsid w:val="008633D2"/>
    <w:rPr>
      <w:rFonts w:ascii="Symbol" w:hAnsi="Symbol"/>
    </w:rPr>
  </w:style>
  <w:style w:type="character" w:customStyle="1" w:styleId="WW8Num18z1">
    <w:name w:val="WW8Num18z1"/>
    <w:uiPriority w:val="99"/>
    <w:rsid w:val="008633D2"/>
    <w:rPr>
      <w:rFonts w:ascii="Courier New" w:hAnsi="Courier New"/>
    </w:rPr>
  </w:style>
  <w:style w:type="character" w:customStyle="1" w:styleId="WW8Num18z2">
    <w:name w:val="WW8Num18z2"/>
    <w:uiPriority w:val="99"/>
    <w:rsid w:val="008633D2"/>
    <w:rPr>
      <w:rFonts w:ascii="Wingdings" w:hAnsi="Wingdings"/>
    </w:rPr>
  </w:style>
  <w:style w:type="character" w:customStyle="1" w:styleId="WW8Num18z3">
    <w:name w:val="WW8Num18z3"/>
    <w:uiPriority w:val="99"/>
    <w:rsid w:val="008633D2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8633D2"/>
  </w:style>
  <w:style w:type="character" w:customStyle="1" w:styleId="Domylnaczcionkaakapitu2">
    <w:name w:val="Domyślna czcionka akapitu2"/>
    <w:uiPriority w:val="99"/>
    <w:rsid w:val="008633D2"/>
  </w:style>
  <w:style w:type="character" w:customStyle="1" w:styleId="WW8Num3z1">
    <w:name w:val="WW8Num3z1"/>
    <w:uiPriority w:val="99"/>
    <w:rsid w:val="008633D2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8633D2"/>
  </w:style>
  <w:style w:type="character" w:styleId="Hipercze">
    <w:name w:val="Hyperlink"/>
    <w:basedOn w:val="Domylnaczcionkaakapitu"/>
    <w:uiPriority w:val="99"/>
    <w:rsid w:val="008633D2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uiPriority w:val="99"/>
    <w:rsid w:val="008633D2"/>
    <w:rPr>
      <w:rFonts w:cs="Times New Roman"/>
    </w:rPr>
  </w:style>
  <w:style w:type="character" w:styleId="UyteHipercze">
    <w:name w:val="FollowedHyperlink"/>
    <w:basedOn w:val="Domylnaczcionkaakapitu"/>
    <w:uiPriority w:val="99"/>
    <w:rsid w:val="008633D2"/>
    <w:rPr>
      <w:rFonts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8633D2"/>
  </w:style>
  <w:style w:type="character" w:styleId="Odwoanieprzypisudolnego">
    <w:name w:val="footnote reference"/>
    <w:basedOn w:val="Domylnaczcionkaakapitu"/>
    <w:uiPriority w:val="99"/>
    <w:rsid w:val="008633D2"/>
    <w:rPr>
      <w:rFonts w:cs="Times New Roman"/>
      <w:vertAlign w:val="superscript"/>
    </w:rPr>
  </w:style>
  <w:style w:type="character" w:customStyle="1" w:styleId="Znakiprzypiswkocowych">
    <w:name w:val="Znaki przypisów końcowych"/>
    <w:uiPriority w:val="99"/>
    <w:rsid w:val="008633D2"/>
    <w:rPr>
      <w:vertAlign w:val="superscript"/>
    </w:rPr>
  </w:style>
  <w:style w:type="character" w:customStyle="1" w:styleId="WW-Znakiprzypiswkocowych">
    <w:name w:val="WW-Znaki przypisów końcowych"/>
    <w:uiPriority w:val="99"/>
    <w:rsid w:val="008633D2"/>
  </w:style>
  <w:style w:type="character" w:styleId="Odwoanieprzypisukocowego">
    <w:name w:val="endnote reference"/>
    <w:basedOn w:val="Domylnaczcionkaakapitu"/>
    <w:uiPriority w:val="99"/>
    <w:rsid w:val="008633D2"/>
    <w:rPr>
      <w:rFonts w:cs="Times New Roman"/>
      <w:vertAlign w:val="superscript"/>
    </w:rPr>
  </w:style>
  <w:style w:type="paragraph" w:customStyle="1" w:styleId="Nagwek30">
    <w:name w:val="Nagłówek3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633D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0FA0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8633D2"/>
    <w:rPr>
      <w:rFonts w:cs="Mangal"/>
    </w:rPr>
  </w:style>
  <w:style w:type="paragraph" w:customStyle="1" w:styleId="Podpis3">
    <w:name w:val="Podpis3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8633D2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uiPriority w:val="99"/>
    <w:rsid w:val="008633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633D2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633D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8633D2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70FA0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8633D2"/>
    <w:rPr>
      <w:sz w:val="22"/>
    </w:rPr>
  </w:style>
  <w:style w:type="paragraph" w:styleId="Nagwek">
    <w:name w:val="header"/>
    <w:basedOn w:val="Normalny"/>
    <w:link w:val="NagwekZnak"/>
    <w:uiPriority w:val="99"/>
    <w:rsid w:val="00863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0FA0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8633D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633D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8633D2"/>
  </w:style>
  <w:style w:type="paragraph" w:styleId="Akapitzlist">
    <w:name w:val="List Paragraph"/>
    <w:basedOn w:val="Normalny"/>
    <w:uiPriority w:val="99"/>
    <w:qFormat/>
    <w:rsid w:val="008633D2"/>
    <w:pPr>
      <w:suppressAutoHyphens w:val="0"/>
      <w:ind w:left="720"/>
    </w:pPr>
  </w:style>
  <w:style w:type="paragraph" w:styleId="Tekstpodstawowywcity">
    <w:name w:val="Body Text Indent"/>
    <w:basedOn w:val="Normalny"/>
    <w:link w:val="TekstpodstawowywcityZnak"/>
    <w:uiPriority w:val="99"/>
    <w:rsid w:val="008633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0FA0"/>
    <w:rPr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63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Helvetica" w:hAnsi="Helvetica" w:cs="Helvetica"/>
      <w:color w:val="0000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0FA0"/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633D2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FA0"/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8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wadowski@pwr.edu.p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omasz.stepien@pwr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TOSHIBA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Marek Sikora</dc:creator>
  <cp:lastModifiedBy>pberko</cp:lastModifiedBy>
  <cp:revision>9</cp:revision>
  <cp:lastPrinted>2012-05-07T11:13:00Z</cp:lastPrinted>
  <dcterms:created xsi:type="dcterms:W3CDTF">2015-05-14T09:48:00Z</dcterms:created>
  <dcterms:modified xsi:type="dcterms:W3CDTF">2015-07-11T08:45:00Z</dcterms:modified>
</cp:coreProperties>
</file>