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51" w:rsidRPr="005A7863" w:rsidRDefault="009F4E51" w:rsidP="009F4E51">
      <w:pPr>
        <w:jc w:val="right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 xml:space="preserve">Wrocław, </w:t>
      </w:r>
      <w:r w:rsidR="00E85C38">
        <w:rPr>
          <w:rFonts w:asciiTheme="minorHAnsi" w:hAnsiTheme="minorHAnsi" w:cstheme="minorHAnsi"/>
        </w:rPr>
        <w:t>2</w:t>
      </w:r>
      <w:r w:rsidR="00C11429">
        <w:rPr>
          <w:rFonts w:asciiTheme="minorHAnsi" w:hAnsiTheme="minorHAnsi" w:cstheme="minorHAnsi"/>
        </w:rPr>
        <w:t>9</w:t>
      </w:r>
      <w:r w:rsidRPr="005A7863">
        <w:rPr>
          <w:rFonts w:asciiTheme="minorHAnsi" w:hAnsiTheme="minorHAnsi" w:cstheme="minorHAnsi"/>
        </w:rPr>
        <w:t>.0</w:t>
      </w:r>
      <w:r w:rsidR="00C11429">
        <w:rPr>
          <w:rFonts w:asciiTheme="minorHAnsi" w:hAnsiTheme="minorHAnsi" w:cstheme="minorHAnsi"/>
        </w:rPr>
        <w:t>4</w:t>
      </w:r>
      <w:r w:rsidRPr="005A7863">
        <w:rPr>
          <w:rFonts w:asciiTheme="minorHAnsi" w:hAnsiTheme="minorHAnsi" w:cstheme="minorHAnsi"/>
        </w:rPr>
        <w:t>.2021 r.</w:t>
      </w:r>
    </w:p>
    <w:p w:rsidR="009F4E51" w:rsidRPr="005A7863" w:rsidRDefault="009F4E51" w:rsidP="009F4E51">
      <w:pPr>
        <w:rPr>
          <w:rFonts w:asciiTheme="minorHAnsi" w:hAnsiTheme="minorHAnsi" w:cstheme="minorHAnsi"/>
        </w:rPr>
      </w:pPr>
    </w:p>
    <w:p w:rsidR="009F4E51" w:rsidRPr="005A7863" w:rsidRDefault="009F4E51" w:rsidP="009F4E51">
      <w:pPr>
        <w:rPr>
          <w:rFonts w:asciiTheme="minorHAnsi" w:hAnsiTheme="minorHAnsi" w:cstheme="minorHAnsi"/>
        </w:rPr>
      </w:pPr>
    </w:p>
    <w:p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ZARZĄDZENIE</w:t>
      </w:r>
    </w:p>
    <w:p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Dziekana Wydziału Budownictwa Lądowego i Wodnego</w:t>
      </w:r>
    </w:p>
    <w:p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Politechniki Wrocławskiej</w:t>
      </w:r>
    </w:p>
    <w:p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Nr</w:t>
      </w:r>
      <w:r w:rsidR="008A74B5" w:rsidRPr="005A7863">
        <w:rPr>
          <w:rFonts w:asciiTheme="minorHAnsi" w:hAnsiTheme="minorHAnsi" w:cstheme="minorHAnsi"/>
          <w:b/>
        </w:rPr>
        <w:t xml:space="preserve"> </w:t>
      </w:r>
      <w:r w:rsidRPr="005A7863">
        <w:rPr>
          <w:rFonts w:asciiTheme="minorHAnsi" w:hAnsiTheme="minorHAnsi" w:cstheme="minorHAnsi"/>
          <w:b/>
        </w:rPr>
        <w:t>W02/2</w:t>
      </w:r>
      <w:r w:rsidR="00E85C38">
        <w:rPr>
          <w:rFonts w:asciiTheme="minorHAnsi" w:hAnsiTheme="minorHAnsi" w:cstheme="minorHAnsi"/>
          <w:b/>
        </w:rPr>
        <w:t>8</w:t>
      </w:r>
      <w:r w:rsidRPr="005A7863">
        <w:rPr>
          <w:rFonts w:asciiTheme="minorHAnsi" w:hAnsiTheme="minorHAnsi" w:cstheme="minorHAnsi"/>
          <w:b/>
        </w:rPr>
        <w:t>/2020-2024</w:t>
      </w:r>
    </w:p>
    <w:p w:rsidR="009F4E51" w:rsidRPr="005A7863" w:rsidRDefault="009F4E51" w:rsidP="009F4E51">
      <w:pPr>
        <w:rPr>
          <w:rFonts w:asciiTheme="minorHAnsi" w:hAnsiTheme="minorHAnsi" w:cstheme="minorHAnsi"/>
        </w:rPr>
      </w:pPr>
    </w:p>
    <w:p w:rsidR="009F4E51" w:rsidRPr="005A7863" w:rsidRDefault="009F4E51" w:rsidP="009F4E51">
      <w:pPr>
        <w:rPr>
          <w:rFonts w:asciiTheme="minorHAnsi" w:hAnsiTheme="minorHAnsi" w:cstheme="minorHAnsi"/>
        </w:rPr>
      </w:pPr>
    </w:p>
    <w:p w:rsidR="00C11429" w:rsidRPr="00E85C38" w:rsidRDefault="00C11429" w:rsidP="00C11429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</w:t>
      </w:r>
      <w:r w:rsidR="00E85C38">
        <w:rPr>
          <w:rFonts w:asciiTheme="minorHAnsi" w:hAnsiTheme="minorHAnsi" w:cstheme="minorHAnsi"/>
        </w:rPr>
        <w:t>z poprawiającą</w:t>
      </w:r>
      <w:r>
        <w:rPr>
          <w:rFonts w:asciiTheme="minorHAnsi" w:hAnsiTheme="minorHAnsi" w:cstheme="minorHAnsi"/>
        </w:rPr>
        <w:t xml:space="preserve"> się sytuacją epidemiczną w kraju </w:t>
      </w:r>
      <w:r w:rsidR="00E85C38">
        <w:rPr>
          <w:rFonts w:asciiTheme="minorHAnsi" w:hAnsiTheme="minorHAnsi" w:cstheme="minorHAnsi"/>
        </w:rPr>
        <w:t xml:space="preserve">zmianie ulegają </w:t>
      </w:r>
      <w:r w:rsidRPr="005A7863">
        <w:rPr>
          <w:rFonts w:asciiTheme="minorHAnsi" w:hAnsiTheme="minorHAnsi" w:cstheme="minorHAnsi"/>
        </w:rPr>
        <w:t>ogranicze</w:t>
      </w:r>
      <w:r w:rsidR="00E85C38">
        <w:rPr>
          <w:rFonts w:asciiTheme="minorHAnsi" w:hAnsiTheme="minorHAnsi" w:cstheme="minorHAnsi"/>
        </w:rPr>
        <w:t>nia</w:t>
      </w:r>
      <w:r>
        <w:rPr>
          <w:rFonts w:asciiTheme="minorHAnsi" w:hAnsiTheme="minorHAnsi" w:cstheme="minorHAnsi"/>
        </w:rPr>
        <w:t xml:space="preserve"> </w:t>
      </w:r>
      <w:r w:rsidR="00E85C38">
        <w:rPr>
          <w:rFonts w:asciiTheme="minorHAnsi" w:hAnsiTheme="minorHAnsi" w:cstheme="minorHAnsi"/>
        </w:rPr>
        <w:t xml:space="preserve">w pracy administracji wydziałowej </w:t>
      </w:r>
      <w:r>
        <w:rPr>
          <w:rFonts w:asciiTheme="minorHAnsi" w:hAnsiTheme="minorHAnsi" w:cstheme="minorHAnsi"/>
        </w:rPr>
        <w:t>wprowadzon</w:t>
      </w:r>
      <w:r w:rsidR="00E85C3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Zarządzeniem</w:t>
      </w:r>
      <w:r w:rsidR="005572B0">
        <w:rPr>
          <w:rFonts w:asciiTheme="minorHAnsi" w:hAnsiTheme="minorHAnsi" w:cstheme="minorHAnsi"/>
        </w:rPr>
        <w:t xml:space="preserve"> Dziekana Wydziału Budownictwa Lądowego i Wodnego Politechniki </w:t>
      </w:r>
      <w:r w:rsidR="005572B0" w:rsidRPr="00F80D71">
        <w:rPr>
          <w:rFonts w:asciiTheme="minorHAnsi" w:hAnsiTheme="minorHAnsi" w:cstheme="minorHAnsi"/>
        </w:rPr>
        <w:t>Wrocławskiej</w:t>
      </w:r>
      <w:r w:rsidRPr="00F80D71">
        <w:rPr>
          <w:rFonts w:asciiTheme="minorHAnsi" w:hAnsiTheme="minorHAnsi" w:cstheme="minorHAnsi"/>
        </w:rPr>
        <w:t xml:space="preserve"> </w:t>
      </w:r>
      <w:r w:rsidR="00762821" w:rsidRPr="00F80D71">
        <w:rPr>
          <w:rFonts w:asciiTheme="minorHAnsi" w:hAnsiTheme="minorHAnsi" w:cstheme="minorHAnsi"/>
        </w:rPr>
        <w:t xml:space="preserve">Nr </w:t>
      </w:r>
      <w:r>
        <w:rPr>
          <w:rFonts w:asciiTheme="minorHAnsi" w:hAnsiTheme="minorHAnsi" w:cstheme="minorHAnsi"/>
        </w:rPr>
        <w:t>W02/25/2020-2024</w:t>
      </w:r>
      <w:r w:rsidRPr="005A7863">
        <w:rPr>
          <w:rFonts w:asciiTheme="minorHAnsi" w:hAnsiTheme="minorHAnsi" w:cstheme="minorHAnsi"/>
        </w:rPr>
        <w:t xml:space="preserve"> </w:t>
      </w:r>
      <w:r w:rsidR="00E85C38" w:rsidRPr="00E85C38">
        <w:rPr>
          <w:rFonts w:asciiTheme="minorHAnsi" w:hAnsiTheme="minorHAnsi" w:cstheme="minorHAnsi"/>
        </w:rPr>
        <w:t xml:space="preserve">oraz wydłużone Zarządzeniem Nr W02/25/2020-2024 </w:t>
      </w:r>
      <w:r w:rsidR="00C46230">
        <w:rPr>
          <w:rFonts w:asciiTheme="minorHAnsi" w:hAnsiTheme="minorHAnsi" w:cstheme="minorHAnsi"/>
        </w:rPr>
        <w:t xml:space="preserve">                      </w:t>
      </w:r>
      <w:r w:rsidR="005A5710">
        <w:rPr>
          <w:rFonts w:asciiTheme="minorHAnsi" w:hAnsiTheme="minorHAnsi" w:cstheme="minorHAnsi"/>
        </w:rPr>
        <w:t>i</w:t>
      </w:r>
      <w:r w:rsidR="00E85C38" w:rsidRPr="00E85C38">
        <w:rPr>
          <w:rFonts w:asciiTheme="minorHAnsi" w:hAnsiTheme="minorHAnsi" w:cstheme="minorHAnsi"/>
        </w:rPr>
        <w:t xml:space="preserve"> Zarządzeniem Nr </w:t>
      </w:r>
      <w:r w:rsidR="00BB05FD">
        <w:rPr>
          <w:rFonts w:asciiTheme="minorHAnsi" w:hAnsiTheme="minorHAnsi" w:cstheme="minorHAnsi"/>
        </w:rPr>
        <w:t>W</w:t>
      </w:r>
      <w:r w:rsidR="00E85C38" w:rsidRPr="00E85C38">
        <w:rPr>
          <w:rFonts w:asciiTheme="minorHAnsi" w:hAnsiTheme="minorHAnsi" w:cstheme="minorHAnsi"/>
        </w:rPr>
        <w:t>02/27/2020-2024</w:t>
      </w:r>
      <w:r w:rsidR="00D242D0" w:rsidRPr="00E85C38">
        <w:rPr>
          <w:rFonts w:asciiTheme="minorHAnsi" w:hAnsiTheme="minorHAnsi" w:cstheme="minorHAnsi"/>
        </w:rPr>
        <w:t>.</w:t>
      </w:r>
    </w:p>
    <w:p w:rsidR="005A5710" w:rsidRDefault="00E85C38" w:rsidP="005A7863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 4 maja br. administracja Wydziału </w:t>
      </w:r>
      <w:r w:rsidR="005A5710">
        <w:rPr>
          <w:rFonts w:asciiTheme="minorHAnsi" w:hAnsiTheme="minorHAnsi" w:cstheme="minorHAnsi"/>
        </w:rPr>
        <w:t>będzie pracowała według</w:t>
      </w:r>
      <w:r>
        <w:rPr>
          <w:rFonts w:asciiTheme="minorHAnsi" w:hAnsiTheme="minorHAnsi" w:cstheme="minorHAnsi"/>
        </w:rPr>
        <w:t xml:space="preserve"> następującego trybu pracy: </w:t>
      </w:r>
    </w:p>
    <w:p w:rsidR="005A5710" w:rsidRDefault="00BB05FD" w:rsidP="005A5710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 świadczy pracę</w:t>
      </w:r>
      <w:r w:rsidR="00E85C38">
        <w:rPr>
          <w:rFonts w:asciiTheme="minorHAnsi" w:hAnsiTheme="minorHAnsi" w:cstheme="minorHAnsi"/>
        </w:rPr>
        <w:t xml:space="preserve"> stacjonarnie</w:t>
      </w:r>
      <w:r w:rsidR="005A5710">
        <w:rPr>
          <w:rFonts w:asciiTheme="minorHAnsi" w:hAnsiTheme="minorHAnsi" w:cstheme="minorHAnsi"/>
        </w:rPr>
        <w:t>,</w:t>
      </w:r>
      <w:r w:rsidR="00E85C38">
        <w:rPr>
          <w:rFonts w:asciiTheme="minorHAnsi" w:hAnsiTheme="minorHAnsi" w:cstheme="minorHAnsi"/>
        </w:rPr>
        <w:t xml:space="preserve"> jeśli</w:t>
      </w:r>
      <w:r>
        <w:rPr>
          <w:rFonts w:asciiTheme="minorHAnsi" w:hAnsiTheme="minorHAnsi" w:cstheme="minorHAnsi"/>
        </w:rPr>
        <w:t xml:space="preserve"> zajmuje</w:t>
      </w:r>
      <w:r w:rsidR="00E85C38">
        <w:rPr>
          <w:rFonts w:asciiTheme="minorHAnsi" w:hAnsiTheme="minorHAnsi" w:cstheme="minorHAnsi"/>
        </w:rPr>
        <w:t xml:space="preserve"> pomieszczeni</w:t>
      </w:r>
      <w:r>
        <w:rPr>
          <w:rFonts w:asciiTheme="minorHAnsi" w:hAnsiTheme="minorHAnsi" w:cstheme="minorHAnsi"/>
        </w:rPr>
        <w:t>e</w:t>
      </w:r>
      <w:r w:rsidR="00E85C38">
        <w:rPr>
          <w:rFonts w:asciiTheme="minorHAnsi" w:hAnsiTheme="minorHAnsi" w:cstheme="minorHAnsi"/>
        </w:rPr>
        <w:t xml:space="preserve"> sam,</w:t>
      </w:r>
    </w:p>
    <w:p w:rsidR="005A5710" w:rsidRDefault="005A5710" w:rsidP="005A5710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pracownik </w:t>
      </w:r>
      <w:r w:rsidR="00E85C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świadczy pracę </w:t>
      </w:r>
      <w:r w:rsidR="00E85C38">
        <w:rPr>
          <w:rFonts w:asciiTheme="minorHAnsi" w:hAnsiTheme="minorHAnsi" w:cstheme="minorHAnsi"/>
        </w:rPr>
        <w:t>w trybie dzień pracy stacjonarnej na dzień pracy zdalnej,</w:t>
      </w:r>
      <w:r>
        <w:rPr>
          <w:rFonts w:asciiTheme="minorHAnsi" w:hAnsiTheme="minorHAnsi" w:cstheme="minorHAnsi"/>
        </w:rPr>
        <w:t xml:space="preserve"> jeśli pomieszczenie, w którym pracuje jest zajmowane przez więcej osób,</w:t>
      </w:r>
    </w:p>
    <w:p w:rsidR="00C11429" w:rsidRDefault="005A5710" w:rsidP="005A5710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świadczenie pracy stacjonarnej odbywa się</w:t>
      </w:r>
      <w:r w:rsidR="00E85C38">
        <w:rPr>
          <w:rFonts w:asciiTheme="minorHAnsi" w:hAnsiTheme="minorHAnsi" w:cstheme="minorHAnsi"/>
        </w:rPr>
        <w:t xml:space="preserve"> przy zachowaniu reżimu sanitarnego.</w:t>
      </w:r>
    </w:p>
    <w:p w:rsidR="00993012" w:rsidRPr="005A7863" w:rsidRDefault="005A5710" w:rsidP="005A7863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Bez zmian pozostają ograniczenia wprowadzone Zarządzeniem Nr W02/25/2020-2024 dotyczące nauczycieli akademickich w szczególności dotyczące obsługi studentów.</w:t>
      </w:r>
    </w:p>
    <w:p w:rsidR="005572B0" w:rsidRPr="00762821" w:rsidRDefault="005572B0" w:rsidP="005572B0">
      <w:pPr>
        <w:pStyle w:val="NormalnyWeb"/>
        <w:jc w:val="both"/>
        <w:rPr>
          <w:rFonts w:asciiTheme="minorHAnsi" w:hAnsiTheme="minorHAnsi" w:cstheme="minorHAnsi"/>
          <w:strike/>
          <w:color w:val="FF0000"/>
        </w:rPr>
      </w:pPr>
      <w:r w:rsidRPr="005A7863">
        <w:rPr>
          <w:rFonts w:asciiTheme="minorHAnsi" w:hAnsiTheme="minorHAnsi" w:cstheme="minorHAnsi"/>
        </w:rPr>
        <w:t xml:space="preserve">Termin obowiązywania ograniczeń </w:t>
      </w:r>
      <w:r w:rsidR="00BB05FD">
        <w:rPr>
          <w:rFonts w:asciiTheme="minorHAnsi" w:hAnsiTheme="minorHAnsi" w:cstheme="minorHAnsi"/>
        </w:rPr>
        <w:t xml:space="preserve">pracy administracji wydziałowej: </w:t>
      </w:r>
      <w:r w:rsidR="0007257C">
        <w:rPr>
          <w:rFonts w:asciiTheme="minorHAnsi" w:hAnsiTheme="minorHAnsi" w:cstheme="minorHAnsi"/>
        </w:rPr>
        <w:t>28</w:t>
      </w:r>
      <w:r w:rsidR="00CF2FA1">
        <w:rPr>
          <w:rFonts w:asciiTheme="minorHAnsi" w:hAnsiTheme="minorHAnsi" w:cstheme="minorHAnsi"/>
        </w:rPr>
        <w:t>.05.</w:t>
      </w:r>
      <w:r w:rsidR="0007257C">
        <w:rPr>
          <w:rFonts w:asciiTheme="minorHAnsi" w:hAnsiTheme="minorHAnsi" w:cstheme="minorHAnsi"/>
        </w:rPr>
        <w:t xml:space="preserve">2021 </w:t>
      </w:r>
      <w:r w:rsidR="00CF2FA1">
        <w:rPr>
          <w:rFonts w:asciiTheme="minorHAnsi" w:hAnsiTheme="minorHAnsi" w:cstheme="minorHAnsi"/>
        </w:rPr>
        <w:t xml:space="preserve">r. </w:t>
      </w:r>
      <w:r w:rsidR="00BB05FD">
        <w:rPr>
          <w:rFonts w:asciiTheme="minorHAnsi" w:hAnsiTheme="minorHAnsi" w:cstheme="minorHAnsi"/>
        </w:rPr>
        <w:t xml:space="preserve">Termin </w:t>
      </w:r>
      <w:r w:rsidRPr="005A7863">
        <w:rPr>
          <w:rFonts w:asciiTheme="minorHAnsi" w:hAnsiTheme="minorHAnsi" w:cstheme="minorHAnsi"/>
        </w:rPr>
        <w:t xml:space="preserve">może ulec </w:t>
      </w:r>
      <w:r w:rsidR="00B872E5">
        <w:rPr>
          <w:rFonts w:asciiTheme="minorHAnsi" w:hAnsiTheme="minorHAnsi" w:cstheme="minorHAnsi"/>
        </w:rPr>
        <w:t>zmianie</w:t>
      </w:r>
      <w:bookmarkStart w:id="0" w:name="_GoBack"/>
      <w:bookmarkEnd w:id="0"/>
      <w:r w:rsidRPr="005A7863">
        <w:rPr>
          <w:rFonts w:asciiTheme="minorHAnsi" w:hAnsiTheme="minorHAnsi" w:cstheme="minorHAnsi"/>
        </w:rPr>
        <w:t xml:space="preserve">, w zależności od rozwoju sytuacji epidemicznej. </w:t>
      </w:r>
    </w:p>
    <w:p w:rsidR="003B367D" w:rsidRDefault="003B367D" w:rsidP="009F4E51">
      <w:pPr>
        <w:rPr>
          <w:rFonts w:asciiTheme="minorHAnsi" w:hAnsiTheme="minorHAnsi" w:cstheme="minorHAnsi"/>
        </w:rPr>
      </w:pPr>
    </w:p>
    <w:p w:rsidR="00CF2FA1" w:rsidRDefault="00CF2FA1" w:rsidP="009F4E51">
      <w:pPr>
        <w:rPr>
          <w:rFonts w:asciiTheme="minorHAnsi" w:hAnsiTheme="minorHAnsi" w:cstheme="minorHAnsi"/>
        </w:rPr>
      </w:pPr>
    </w:p>
    <w:p w:rsidR="00CF2FA1" w:rsidRDefault="00CF2FA1" w:rsidP="009F4E51">
      <w:pPr>
        <w:rPr>
          <w:rFonts w:asciiTheme="minorHAnsi" w:hAnsiTheme="minorHAnsi" w:cstheme="minorHAnsi"/>
        </w:rPr>
      </w:pPr>
    </w:p>
    <w:p w:rsidR="00CF2FA1" w:rsidRDefault="00CF2FA1" w:rsidP="009F4E51">
      <w:pPr>
        <w:rPr>
          <w:rFonts w:asciiTheme="minorHAnsi" w:hAnsiTheme="minorHAnsi" w:cstheme="minorHAnsi"/>
        </w:rPr>
      </w:pPr>
    </w:p>
    <w:p w:rsidR="00CF2FA1" w:rsidRDefault="00CF2FA1" w:rsidP="009F4E51">
      <w:pPr>
        <w:rPr>
          <w:rFonts w:asciiTheme="minorHAnsi" w:hAnsiTheme="minorHAnsi" w:cstheme="minorHAnsi"/>
        </w:rPr>
      </w:pPr>
    </w:p>
    <w:p w:rsidR="00CF2FA1" w:rsidRPr="005A7863" w:rsidRDefault="00CF2FA1" w:rsidP="009F4E51">
      <w:pPr>
        <w:rPr>
          <w:rFonts w:asciiTheme="minorHAnsi" w:hAnsiTheme="minorHAnsi" w:cstheme="minorHAnsi"/>
        </w:rPr>
      </w:pPr>
    </w:p>
    <w:p w:rsidR="003B367D" w:rsidRPr="005A7863" w:rsidRDefault="003B367D" w:rsidP="009F4E51">
      <w:pPr>
        <w:rPr>
          <w:rFonts w:asciiTheme="minorHAnsi" w:hAnsiTheme="minorHAnsi" w:cstheme="minorHAnsi"/>
        </w:rPr>
      </w:pPr>
    </w:p>
    <w:p w:rsidR="009F4E51" w:rsidRPr="005A7863" w:rsidRDefault="009F4E51" w:rsidP="008A74B5">
      <w:pPr>
        <w:jc w:val="right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 xml:space="preserve">Zarządzenie wchodzi w życie z dniem </w:t>
      </w:r>
      <w:r w:rsidR="00E85C38">
        <w:rPr>
          <w:rFonts w:asciiTheme="minorHAnsi" w:hAnsiTheme="minorHAnsi" w:cstheme="minorHAnsi"/>
        </w:rPr>
        <w:t>2</w:t>
      </w:r>
      <w:r w:rsidR="00C11429">
        <w:rPr>
          <w:rFonts w:asciiTheme="minorHAnsi" w:hAnsiTheme="minorHAnsi" w:cstheme="minorHAnsi"/>
        </w:rPr>
        <w:t>9</w:t>
      </w:r>
      <w:r w:rsidRPr="005A7863">
        <w:rPr>
          <w:rFonts w:asciiTheme="minorHAnsi" w:hAnsiTheme="minorHAnsi" w:cstheme="minorHAnsi"/>
        </w:rPr>
        <w:t>.0</w:t>
      </w:r>
      <w:r w:rsidR="00C11429">
        <w:rPr>
          <w:rFonts w:asciiTheme="minorHAnsi" w:hAnsiTheme="minorHAnsi" w:cstheme="minorHAnsi"/>
        </w:rPr>
        <w:t>4</w:t>
      </w:r>
      <w:r w:rsidRPr="005A7863">
        <w:rPr>
          <w:rFonts w:asciiTheme="minorHAnsi" w:hAnsiTheme="minorHAnsi" w:cstheme="minorHAnsi"/>
        </w:rPr>
        <w:t>.2021 r.</w:t>
      </w:r>
    </w:p>
    <w:p w:rsidR="00366D9F" w:rsidRPr="009F4E51" w:rsidRDefault="00366D9F" w:rsidP="009F4E51"/>
    <w:sectPr w:rsidR="00366D9F" w:rsidRPr="009F4E51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9E2" w:rsidRDefault="00B559E2" w:rsidP="00A11C40">
      <w:r>
        <w:separator/>
      </w:r>
    </w:p>
  </w:endnote>
  <w:endnote w:type="continuationSeparator" w:id="0">
    <w:p w:rsidR="00B559E2" w:rsidRDefault="00B559E2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B559E2">
    <w:pPr>
      <w:pStyle w:val="Stopka"/>
    </w:pPr>
  </w:p>
  <w:p w:rsidR="00BA3DF8" w:rsidRDefault="00B559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B559E2">
    <w:pPr>
      <w:pStyle w:val="Stopka"/>
    </w:pPr>
  </w:p>
  <w:p w:rsidR="00BA3DF8" w:rsidRDefault="00B559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9E2" w:rsidRDefault="00B559E2" w:rsidP="00A11C40">
      <w:r>
        <w:separator/>
      </w:r>
    </w:p>
  </w:footnote>
  <w:footnote w:type="continuationSeparator" w:id="0">
    <w:p w:rsidR="00B559E2" w:rsidRDefault="00B559E2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A5D"/>
    <w:multiLevelType w:val="hybridMultilevel"/>
    <w:tmpl w:val="3D86D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1675"/>
    <w:multiLevelType w:val="hybridMultilevel"/>
    <w:tmpl w:val="596CF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66CFC"/>
    <w:multiLevelType w:val="hybridMultilevel"/>
    <w:tmpl w:val="4D24BD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0F42108"/>
    <w:multiLevelType w:val="hybridMultilevel"/>
    <w:tmpl w:val="AD400B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7257C"/>
    <w:rsid w:val="000B75EA"/>
    <w:rsid w:val="000C75F2"/>
    <w:rsid w:val="0014290C"/>
    <w:rsid w:val="00142EC0"/>
    <w:rsid w:val="00162829"/>
    <w:rsid w:val="00162C34"/>
    <w:rsid w:val="00200C8B"/>
    <w:rsid w:val="00210876"/>
    <w:rsid w:val="00233490"/>
    <w:rsid w:val="00236467"/>
    <w:rsid w:val="002700CF"/>
    <w:rsid w:val="0028199F"/>
    <w:rsid w:val="002F371D"/>
    <w:rsid w:val="0032404E"/>
    <w:rsid w:val="00365DE5"/>
    <w:rsid w:val="00365EC2"/>
    <w:rsid w:val="00366D9F"/>
    <w:rsid w:val="00367937"/>
    <w:rsid w:val="0038109B"/>
    <w:rsid w:val="00387A68"/>
    <w:rsid w:val="003B367D"/>
    <w:rsid w:val="003E0722"/>
    <w:rsid w:val="003E26E1"/>
    <w:rsid w:val="00461295"/>
    <w:rsid w:val="00473CA3"/>
    <w:rsid w:val="004B4B41"/>
    <w:rsid w:val="004C4DDA"/>
    <w:rsid w:val="00517532"/>
    <w:rsid w:val="00525035"/>
    <w:rsid w:val="00537171"/>
    <w:rsid w:val="005436C2"/>
    <w:rsid w:val="005572B0"/>
    <w:rsid w:val="00583B68"/>
    <w:rsid w:val="005A5710"/>
    <w:rsid w:val="005A7863"/>
    <w:rsid w:val="00620E77"/>
    <w:rsid w:val="00622A56"/>
    <w:rsid w:val="00635990"/>
    <w:rsid w:val="00670CCE"/>
    <w:rsid w:val="0069197C"/>
    <w:rsid w:val="006C6EC5"/>
    <w:rsid w:val="0073566C"/>
    <w:rsid w:val="00762821"/>
    <w:rsid w:val="007643DC"/>
    <w:rsid w:val="00787A69"/>
    <w:rsid w:val="007953AA"/>
    <w:rsid w:val="007B5BA9"/>
    <w:rsid w:val="007C7626"/>
    <w:rsid w:val="00877396"/>
    <w:rsid w:val="008A74B5"/>
    <w:rsid w:val="008F4DE6"/>
    <w:rsid w:val="00926AD1"/>
    <w:rsid w:val="00956462"/>
    <w:rsid w:val="00972F58"/>
    <w:rsid w:val="00993012"/>
    <w:rsid w:val="009B233B"/>
    <w:rsid w:val="009B2903"/>
    <w:rsid w:val="009C45D1"/>
    <w:rsid w:val="009F4039"/>
    <w:rsid w:val="009F4E51"/>
    <w:rsid w:val="00A10BA1"/>
    <w:rsid w:val="00A11C40"/>
    <w:rsid w:val="00A402BD"/>
    <w:rsid w:val="00A45978"/>
    <w:rsid w:val="00A62AFB"/>
    <w:rsid w:val="00A9057F"/>
    <w:rsid w:val="00AA4A5F"/>
    <w:rsid w:val="00B559E2"/>
    <w:rsid w:val="00B5712D"/>
    <w:rsid w:val="00B773BF"/>
    <w:rsid w:val="00B872E5"/>
    <w:rsid w:val="00BB05FD"/>
    <w:rsid w:val="00BE2973"/>
    <w:rsid w:val="00C11429"/>
    <w:rsid w:val="00C46230"/>
    <w:rsid w:val="00C4682B"/>
    <w:rsid w:val="00C52DC6"/>
    <w:rsid w:val="00C73527"/>
    <w:rsid w:val="00C92EBD"/>
    <w:rsid w:val="00CB0F6D"/>
    <w:rsid w:val="00CE1FF2"/>
    <w:rsid w:val="00CF2FA1"/>
    <w:rsid w:val="00D15002"/>
    <w:rsid w:val="00D242D0"/>
    <w:rsid w:val="00D2605E"/>
    <w:rsid w:val="00D373BA"/>
    <w:rsid w:val="00D61984"/>
    <w:rsid w:val="00DA6D24"/>
    <w:rsid w:val="00DA78FB"/>
    <w:rsid w:val="00E25F36"/>
    <w:rsid w:val="00E2775B"/>
    <w:rsid w:val="00E33410"/>
    <w:rsid w:val="00E753EE"/>
    <w:rsid w:val="00E85C38"/>
    <w:rsid w:val="00E97ABC"/>
    <w:rsid w:val="00EB0544"/>
    <w:rsid w:val="00ED72CF"/>
    <w:rsid w:val="00EF5A89"/>
    <w:rsid w:val="00F60E8C"/>
    <w:rsid w:val="00F80D71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9DB77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9F4E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930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E8A2-4E80-4271-B04F-F7748889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59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Iwona</cp:lastModifiedBy>
  <cp:revision>8</cp:revision>
  <cp:lastPrinted>2021-04-29T10:47:00Z</cp:lastPrinted>
  <dcterms:created xsi:type="dcterms:W3CDTF">2021-04-29T08:57:00Z</dcterms:created>
  <dcterms:modified xsi:type="dcterms:W3CDTF">2021-04-29T10:47:00Z</dcterms:modified>
</cp:coreProperties>
</file>