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4A35FD" w:rsidRDefault="00DB3E69" w:rsidP="00366D9F">
      <w:pPr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ED4586" w:rsidRPr="004A35FD">
        <w:rPr>
          <w:rFonts w:asciiTheme="minorHAnsi" w:hAnsiTheme="minorHAnsi" w:cstheme="minorHAnsi"/>
        </w:rPr>
        <w:t>8</w:t>
      </w:r>
      <w:r w:rsidRPr="004A35FD">
        <w:rPr>
          <w:rFonts w:asciiTheme="minorHAnsi" w:hAnsiTheme="minorHAnsi" w:cstheme="minorHAnsi"/>
        </w:rPr>
        <w:t xml:space="preserve"> </w:t>
      </w:r>
      <w:r w:rsidR="00541832" w:rsidRPr="004A35FD">
        <w:rPr>
          <w:rFonts w:asciiTheme="minorHAnsi" w:hAnsiTheme="minorHAnsi" w:cstheme="minorHAnsi"/>
        </w:rPr>
        <w:t>grudni</w:t>
      </w:r>
      <w:r w:rsidRPr="004A35FD">
        <w:rPr>
          <w:rFonts w:asciiTheme="minorHAnsi" w:hAnsiTheme="minorHAnsi" w:cstheme="minorHAnsi"/>
        </w:rPr>
        <w:t>a 2021roku</w:t>
      </w:r>
    </w:p>
    <w:p w:rsidR="007B1E6B" w:rsidRPr="004A35FD" w:rsidRDefault="007B1E6B" w:rsidP="00366D9F">
      <w:pPr>
        <w:rPr>
          <w:rFonts w:asciiTheme="minorHAnsi" w:hAnsiTheme="minorHAnsi" w:cstheme="minorHAnsi"/>
        </w:rPr>
      </w:pPr>
    </w:p>
    <w:p w:rsidR="009F4422" w:rsidRPr="004A35FD" w:rsidRDefault="009F4422" w:rsidP="00366D9F">
      <w:pPr>
        <w:rPr>
          <w:rFonts w:asciiTheme="minorHAnsi" w:hAnsiTheme="minorHAnsi" w:cstheme="minorHAnsi"/>
        </w:rPr>
      </w:pPr>
    </w:p>
    <w:p w:rsidR="00366D9F" w:rsidRPr="004A35FD" w:rsidRDefault="00366D9F" w:rsidP="00366D9F">
      <w:pPr>
        <w:rPr>
          <w:rFonts w:asciiTheme="minorHAnsi" w:hAnsiTheme="minorHAnsi" w:cstheme="minorHAnsi"/>
          <w:b/>
        </w:rPr>
      </w:pPr>
    </w:p>
    <w:p w:rsidR="00366D9F" w:rsidRPr="004A35FD" w:rsidRDefault="00DB3E69" w:rsidP="00DB3E69">
      <w:pPr>
        <w:jc w:val="center"/>
        <w:rPr>
          <w:rFonts w:asciiTheme="minorHAnsi" w:hAnsiTheme="minorHAnsi" w:cstheme="minorHAnsi"/>
          <w:b/>
        </w:rPr>
      </w:pPr>
      <w:r w:rsidRPr="004A35FD">
        <w:rPr>
          <w:rFonts w:asciiTheme="minorHAnsi" w:hAnsiTheme="minorHAnsi" w:cstheme="minorHAnsi"/>
          <w:b/>
        </w:rPr>
        <w:t>ZARZĄDZENIE</w:t>
      </w:r>
    </w:p>
    <w:p w:rsidR="00366D9F" w:rsidRPr="004A35FD" w:rsidRDefault="00DB3E69" w:rsidP="00DB3E69">
      <w:pPr>
        <w:jc w:val="center"/>
        <w:rPr>
          <w:rFonts w:asciiTheme="minorHAnsi" w:hAnsiTheme="minorHAnsi" w:cstheme="minorHAnsi"/>
          <w:b/>
        </w:rPr>
      </w:pPr>
      <w:r w:rsidRPr="004A35FD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4A35FD" w:rsidRDefault="00DB3E69" w:rsidP="00DB3E69">
      <w:pPr>
        <w:jc w:val="center"/>
        <w:rPr>
          <w:rFonts w:asciiTheme="minorHAnsi" w:hAnsiTheme="minorHAnsi" w:cstheme="minorHAnsi"/>
          <w:b/>
        </w:rPr>
      </w:pPr>
      <w:r w:rsidRPr="004A35FD">
        <w:rPr>
          <w:rFonts w:asciiTheme="minorHAnsi" w:hAnsiTheme="minorHAnsi" w:cstheme="minorHAnsi"/>
          <w:b/>
        </w:rPr>
        <w:t>Politechniki Wrocławskiej</w:t>
      </w:r>
    </w:p>
    <w:p w:rsidR="007B1E6B" w:rsidRPr="004A35FD" w:rsidRDefault="00DB3E69" w:rsidP="009F4422">
      <w:pPr>
        <w:jc w:val="center"/>
        <w:rPr>
          <w:rFonts w:asciiTheme="minorHAnsi" w:hAnsiTheme="minorHAnsi" w:cstheme="minorHAnsi"/>
          <w:b/>
        </w:rPr>
      </w:pPr>
      <w:r w:rsidRPr="004A35FD">
        <w:rPr>
          <w:rFonts w:asciiTheme="minorHAnsi" w:hAnsiTheme="minorHAnsi" w:cstheme="minorHAnsi"/>
          <w:b/>
        </w:rPr>
        <w:t>Nr W02/</w:t>
      </w:r>
      <w:r w:rsidR="007B1E6B" w:rsidRPr="004A35FD">
        <w:rPr>
          <w:rFonts w:asciiTheme="minorHAnsi" w:hAnsiTheme="minorHAnsi" w:cstheme="minorHAnsi"/>
          <w:b/>
        </w:rPr>
        <w:t>4</w:t>
      </w:r>
      <w:r w:rsidR="00F220B4" w:rsidRPr="004A35FD">
        <w:rPr>
          <w:rFonts w:asciiTheme="minorHAnsi" w:hAnsiTheme="minorHAnsi" w:cstheme="minorHAnsi"/>
          <w:b/>
        </w:rPr>
        <w:t>8</w:t>
      </w:r>
      <w:r w:rsidRPr="004A35FD">
        <w:rPr>
          <w:rFonts w:asciiTheme="minorHAnsi" w:hAnsiTheme="minorHAnsi" w:cstheme="minorHAnsi"/>
          <w:b/>
        </w:rPr>
        <w:t>/2020-2024</w:t>
      </w:r>
    </w:p>
    <w:p w:rsidR="00F56795" w:rsidRPr="004A35FD" w:rsidRDefault="00F56795" w:rsidP="00366D9F">
      <w:pPr>
        <w:rPr>
          <w:rFonts w:asciiTheme="minorHAnsi" w:hAnsiTheme="minorHAnsi" w:cstheme="minorHAnsi"/>
        </w:rPr>
      </w:pPr>
    </w:p>
    <w:p w:rsidR="006B3C70" w:rsidRPr="004A35FD" w:rsidRDefault="006B3C70" w:rsidP="00366D9F">
      <w:pPr>
        <w:rPr>
          <w:rFonts w:asciiTheme="minorHAnsi" w:hAnsiTheme="minorHAnsi" w:cstheme="minorHAnsi"/>
        </w:rPr>
      </w:pPr>
    </w:p>
    <w:p w:rsidR="00366D9F" w:rsidRPr="004A35FD" w:rsidRDefault="00366D9F" w:rsidP="00366D9F">
      <w:pPr>
        <w:rPr>
          <w:rFonts w:asciiTheme="minorHAnsi" w:hAnsiTheme="minorHAnsi" w:cstheme="minorHAnsi"/>
        </w:rPr>
      </w:pPr>
    </w:p>
    <w:p w:rsidR="00F220B4" w:rsidRPr="004A35FD" w:rsidRDefault="00F220B4" w:rsidP="00F220B4">
      <w:pPr>
        <w:spacing w:after="60"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>Działając na podstawie §6 Załącznika do Zarządzenia Wewnętrznego Rektora Politechniki Wrocławskiej nr 117/2021 z dnia 27 września 2021 roku w sprawie Uczelnianego Systemu Zapewniania Jakości Kształcenia na Politechnice Wrocławskiej</w:t>
      </w:r>
      <w:r w:rsidR="00FA7E50">
        <w:rPr>
          <w:rFonts w:asciiTheme="minorHAnsi" w:hAnsiTheme="minorHAnsi" w:cstheme="minorHAnsi"/>
        </w:rPr>
        <w:t xml:space="preserve"> oraz uwzględniając pozytywną opinię Rady Wydziału wyrażoną</w:t>
      </w:r>
      <w:bookmarkStart w:id="0" w:name="_GoBack"/>
      <w:bookmarkEnd w:id="0"/>
      <w:r w:rsidR="00FA7E50">
        <w:rPr>
          <w:rFonts w:asciiTheme="minorHAnsi" w:hAnsiTheme="minorHAnsi" w:cstheme="minorHAnsi"/>
        </w:rPr>
        <w:t xml:space="preserve"> w uchwale nr RW/7/1/2020-2024</w:t>
      </w:r>
      <w:r w:rsidRPr="004A35FD">
        <w:rPr>
          <w:rFonts w:asciiTheme="minorHAnsi" w:hAnsiTheme="minorHAnsi" w:cstheme="minorHAnsi"/>
        </w:rPr>
        <w:t>, odwołuję Wydziałową Komisję ds. Oceny i Zapewniania Jakości Kształcenia (WKOZJK), w składzie:</w:t>
      </w:r>
    </w:p>
    <w:p w:rsidR="00F220B4" w:rsidRPr="004A35FD" w:rsidRDefault="00F220B4" w:rsidP="00F220B4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>dr inż. Piotr Berkowski, prof. uczelni – Przewodniczący WKOZJK, Pełnomocnik Dziekana ds. Oceny i Zapewniania Jakości Kształcenia,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>dr inż. Andrzej BATOG – Prodziekan ds. dydaktyki,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  <w:bCs/>
        </w:rPr>
        <w:t xml:space="preserve">dr inż. Magdalena PIECHÓWKA-MIELNIK </w:t>
      </w:r>
      <w:r w:rsidRPr="004A35FD">
        <w:rPr>
          <w:rFonts w:asciiTheme="minorHAnsi" w:hAnsiTheme="minorHAnsi" w:cstheme="minorHAnsi"/>
        </w:rPr>
        <w:t>– Prodziekan ds. studenckich,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>dr hab. inż. Stanisław KOSTECKI, prof. uczelni – Kierownik studiów doktoranckich,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 xml:space="preserve">prof. dr hab. inż. Wojciech PUŁA – Przewodniczący </w:t>
      </w:r>
      <w:r w:rsidRPr="004A35FD">
        <w:rPr>
          <w:rFonts w:asciiTheme="minorHAnsi" w:hAnsiTheme="minorHAnsi" w:cstheme="minorHAnsi"/>
          <w:bCs/>
        </w:rPr>
        <w:t>Rady Dyscypliny Naukowej Inżynieria Lądowa i Transport,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  <w:bCs/>
        </w:rPr>
        <w:t>dr hab. inż. Piotr MACKIEWICZ, prof. uczelni – Przewodniczący Komisji Programowej kierunku „budownictwo”,</w:t>
      </w:r>
    </w:p>
    <w:p w:rsidR="00F220B4" w:rsidRPr="004A35FD" w:rsidRDefault="00F220B4" w:rsidP="00F220B4">
      <w:pPr>
        <w:numPr>
          <w:ilvl w:val="0"/>
          <w:numId w:val="10"/>
        </w:numPr>
        <w:ind w:left="426" w:hanging="284"/>
        <w:contextualSpacing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>mgr inż. Filip Grzymski – przedstawiciel doktorantów,</w:t>
      </w:r>
    </w:p>
    <w:p w:rsidR="00F220B4" w:rsidRPr="004A35FD" w:rsidRDefault="00F220B4" w:rsidP="00F220B4">
      <w:pPr>
        <w:numPr>
          <w:ilvl w:val="0"/>
          <w:numId w:val="10"/>
        </w:numPr>
        <w:spacing w:after="60"/>
        <w:ind w:left="425" w:hanging="284"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 xml:space="preserve">Jakub </w:t>
      </w:r>
      <w:proofErr w:type="spellStart"/>
      <w:r w:rsidRPr="004A35FD">
        <w:rPr>
          <w:rFonts w:asciiTheme="minorHAnsi" w:hAnsiTheme="minorHAnsi" w:cstheme="minorHAnsi"/>
        </w:rPr>
        <w:t>Ksiądzyna</w:t>
      </w:r>
      <w:proofErr w:type="spellEnd"/>
      <w:r w:rsidRPr="004A35FD">
        <w:rPr>
          <w:rFonts w:asciiTheme="minorHAnsi" w:hAnsiTheme="minorHAnsi" w:cstheme="minorHAnsi"/>
        </w:rPr>
        <w:t xml:space="preserve"> – przedstawiciel studentów.</w:t>
      </w:r>
    </w:p>
    <w:p w:rsidR="00F220B4" w:rsidRPr="004A35FD" w:rsidRDefault="00F220B4" w:rsidP="00F220B4">
      <w:pPr>
        <w:spacing w:after="60"/>
        <w:jc w:val="both"/>
        <w:rPr>
          <w:rFonts w:asciiTheme="minorHAnsi" w:hAnsiTheme="minorHAnsi" w:cstheme="minorHAnsi"/>
        </w:rPr>
      </w:pPr>
      <w:r w:rsidRPr="004A35FD">
        <w:rPr>
          <w:rFonts w:asciiTheme="minorHAnsi" w:hAnsiTheme="minorHAnsi" w:cstheme="minorHAnsi"/>
        </w:rPr>
        <w:t xml:space="preserve">W skład Komisji wchodzili ponadto opiekunowie </w:t>
      </w:r>
      <w:r w:rsidRPr="004A35FD">
        <w:rPr>
          <w:rFonts w:asciiTheme="minorHAnsi" w:eastAsia="Arial,Bold" w:hAnsiTheme="minorHAnsi" w:cstheme="minorHAnsi"/>
        </w:rPr>
        <w:t xml:space="preserve">specjalności na studiach I </w:t>
      </w:r>
      <w:proofErr w:type="spellStart"/>
      <w:r w:rsidRPr="004A35FD">
        <w:rPr>
          <w:rFonts w:asciiTheme="minorHAnsi" w:eastAsia="Arial,Bold" w:hAnsiTheme="minorHAnsi" w:cstheme="minorHAnsi"/>
        </w:rPr>
        <w:t>i</w:t>
      </w:r>
      <w:proofErr w:type="spellEnd"/>
      <w:r w:rsidRPr="004A35FD">
        <w:rPr>
          <w:rFonts w:asciiTheme="minorHAnsi" w:eastAsia="Arial,Bold" w:hAnsiTheme="minorHAnsi" w:cstheme="minorHAnsi"/>
        </w:rPr>
        <w:t xml:space="preserve"> II stopnia.</w:t>
      </w:r>
    </w:p>
    <w:p w:rsidR="00F56795" w:rsidRPr="004A35FD" w:rsidRDefault="00F56795" w:rsidP="006B3C70">
      <w:pPr>
        <w:jc w:val="both"/>
        <w:rPr>
          <w:rFonts w:asciiTheme="minorHAnsi" w:hAnsiTheme="minorHAnsi" w:cstheme="minorHAnsi"/>
        </w:rPr>
      </w:pPr>
    </w:p>
    <w:p w:rsidR="009F4422" w:rsidRPr="004A35FD" w:rsidRDefault="009F4422" w:rsidP="009F4422">
      <w:pPr>
        <w:rPr>
          <w:rFonts w:asciiTheme="minorHAnsi" w:hAnsiTheme="minorHAnsi" w:cstheme="minorHAnsi"/>
        </w:rPr>
      </w:pPr>
    </w:p>
    <w:p w:rsidR="009F4422" w:rsidRPr="004A35FD" w:rsidRDefault="009F4422" w:rsidP="009F4422">
      <w:pPr>
        <w:rPr>
          <w:rFonts w:asciiTheme="minorHAnsi" w:hAnsiTheme="minorHAnsi" w:cstheme="minorHAnsi"/>
        </w:rPr>
      </w:pPr>
    </w:p>
    <w:p w:rsidR="001C0449" w:rsidRPr="004A35FD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9F4422" w:rsidRPr="009F4422" w:rsidRDefault="009F4422" w:rsidP="009F4422">
      <w:pPr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F56795" w:rsidRDefault="007B1E6B" w:rsidP="00F56795">
      <w:pPr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 xml:space="preserve">Zarządzenie wchodzi w życie z dniem </w:t>
      </w:r>
      <w:r w:rsidR="00ED4586">
        <w:rPr>
          <w:rFonts w:asciiTheme="minorHAnsi" w:hAnsiTheme="minorHAnsi" w:cstheme="minorHAnsi"/>
        </w:rPr>
        <w:t>8</w:t>
      </w:r>
      <w:r w:rsidRPr="00F56795">
        <w:rPr>
          <w:rFonts w:asciiTheme="minorHAnsi" w:hAnsiTheme="minorHAnsi" w:cstheme="minorHAnsi"/>
        </w:rPr>
        <w:t>.1</w:t>
      </w:r>
      <w:r w:rsidR="00541832">
        <w:rPr>
          <w:rFonts w:asciiTheme="minorHAnsi" w:hAnsiTheme="minorHAnsi" w:cstheme="minorHAnsi"/>
        </w:rPr>
        <w:t>2</w:t>
      </w:r>
      <w:r w:rsidRPr="00F56795">
        <w:rPr>
          <w:rFonts w:asciiTheme="minorHAnsi" w:hAnsiTheme="minorHAnsi" w:cstheme="minorHAnsi"/>
        </w:rPr>
        <w:t xml:space="preserve">.2021 r. </w:t>
      </w: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1A" w:rsidRDefault="00E7511A" w:rsidP="00A11C40">
      <w:r>
        <w:separator/>
      </w:r>
    </w:p>
  </w:endnote>
  <w:endnote w:type="continuationSeparator" w:id="0">
    <w:p w:rsidR="00E7511A" w:rsidRDefault="00E7511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7511A">
    <w:pPr>
      <w:pStyle w:val="Stopka"/>
    </w:pPr>
  </w:p>
  <w:p w:rsidR="00BA3DF8" w:rsidRDefault="00E75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7511A">
    <w:pPr>
      <w:pStyle w:val="Stopka"/>
    </w:pPr>
  </w:p>
  <w:p w:rsidR="00BA3DF8" w:rsidRDefault="00E75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1A" w:rsidRDefault="00E7511A" w:rsidP="00A11C40">
      <w:r>
        <w:separator/>
      </w:r>
    </w:p>
  </w:footnote>
  <w:footnote w:type="continuationSeparator" w:id="0">
    <w:p w:rsidR="00E7511A" w:rsidRDefault="00E7511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5EC"/>
    <w:multiLevelType w:val="hybridMultilevel"/>
    <w:tmpl w:val="6BC25404"/>
    <w:lvl w:ilvl="0" w:tplc="A1BAF3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BE0"/>
    <w:multiLevelType w:val="hybridMultilevel"/>
    <w:tmpl w:val="ABD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20F25"/>
    <w:multiLevelType w:val="hybridMultilevel"/>
    <w:tmpl w:val="07DA8C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A8E0515"/>
    <w:multiLevelType w:val="multilevel"/>
    <w:tmpl w:val="E75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20C1"/>
    <w:rsid w:val="00106D0D"/>
    <w:rsid w:val="0014290C"/>
    <w:rsid w:val="00142EC0"/>
    <w:rsid w:val="00162C34"/>
    <w:rsid w:val="001A5F4B"/>
    <w:rsid w:val="001C0449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67A6F"/>
    <w:rsid w:val="00473CA3"/>
    <w:rsid w:val="004A35FD"/>
    <w:rsid w:val="004B4B41"/>
    <w:rsid w:val="004B7362"/>
    <w:rsid w:val="004C4DDA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73F1"/>
    <w:rsid w:val="00670CCE"/>
    <w:rsid w:val="0069197C"/>
    <w:rsid w:val="006B3C70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745D3"/>
    <w:rsid w:val="009B233B"/>
    <w:rsid w:val="009B2903"/>
    <w:rsid w:val="009C45D1"/>
    <w:rsid w:val="009F4422"/>
    <w:rsid w:val="00A11C40"/>
    <w:rsid w:val="00A402BD"/>
    <w:rsid w:val="00A45978"/>
    <w:rsid w:val="00A560C7"/>
    <w:rsid w:val="00A62AFB"/>
    <w:rsid w:val="00A9057F"/>
    <w:rsid w:val="00AA4A5F"/>
    <w:rsid w:val="00AB752D"/>
    <w:rsid w:val="00B5712D"/>
    <w:rsid w:val="00B773BF"/>
    <w:rsid w:val="00BE2973"/>
    <w:rsid w:val="00C4682B"/>
    <w:rsid w:val="00C73527"/>
    <w:rsid w:val="00C92EBD"/>
    <w:rsid w:val="00CA7810"/>
    <w:rsid w:val="00CB0F6D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DE3873"/>
    <w:rsid w:val="00E069BE"/>
    <w:rsid w:val="00E25F36"/>
    <w:rsid w:val="00E2775B"/>
    <w:rsid w:val="00E33410"/>
    <w:rsid w:val="00E7511A"/>
    <w:rsid w:val="00E753EE"/>
    <w:rsid w:val="00E97ABC"/>
    <w:rsid w:val="00EB0544"/>
    <w:rsid w:val="00ED4586"/>
    <w:rsid w:val="00ED72CF"/>
    <w:rsid w:val="00EF5A89"/>
    <w:rsid w:val="00F220B4"/>
    <w:rsid w:val="00F56795"/>
    <w:rsid w:val="00F60E8C"/>
    <w:rsid w:val="00FA33C7"/>
    <w:rsid w:val="00FA7E50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E42B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5533-5382-4B2B-83ED-FDEA2802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2021-12-09T11:49:00Z</cp:lastPrinted>
  <dcterms:created xsi:type="dcterms:W3CDTF">2021-12-09T09:52:00Z</dcterms:created>
  <dcterms:modified xsi:type="dcterms:W3CDTF">2021-12-09T11:49:00Z</dcterms:modified>
</cp:coreProperties>
</file>