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140F" w14:textId="77777777" w:rsidR="009D4BE3" w:rsidRPr="00270D45" w:rsidRDefault="009D4BE3" w:rsidP="009F4E51">
      <w:pPr>
        <w:jc w:val="right"/>
        <w:rPr>
          <w:rFonts w:asciiTheme="minorHAnsi" w:hAnsiTheme="minorHAnsi" w:cstheme="minorHAnsi"/>
        </w:rPr>
      </w:pPr>
      <w:r w:rsidRPr="00270D45">
        <w:rPr>
          <w:rFonts w:asciiTheme="minorHAnsi" w:hAnsiTheme="minorHAnsi" w:cstheme="minorHAnsi"/>
        </w:rPr>
        <w:t xml:space="preserve">Wrocław, </w:t>
      </w:r>
      <w:r w:rsidR="00270D45" w:rsidRPr="00270D45">
        <w:rPr>
          <w:rFonts w:asciiTheme="minorHAnsi" w:hAnsiTheme="minorHAnsi" w:cstheme="minorHAnsi"/>
        </w:rPr>
        <w:t>07</w:t>
      </w:r>
      <w:r w:rsidRPr="00270D45">
        <w:rPr>
          <w:rFonts w:asciiTheme="minorHAnsi" w:hAnsiTheme="minorHAnsi" w:cstheme="minorHAnsi"/>
        </w:rPr>
        <w:t>.0</w:t>
      </w:r>
      <w:r w:rsidR="00270D45" w:rsidRPr="00270D45">
        <w:rPr>
          <w:rFonts w:asciiTheme="minorHAnsi" w:hAnsiTheme="minorHAnsi" w:cstheme="minorHAnsi"/>
        </w:rPr>
        <w:t>2</w:t>
      </w:r>
      <w:r w:rsidRPr="00270D45">
        <w:rPr>
          <w:rFonts w:asciiTheme="minorHAnsi" w:hAnsiTheme="minorHAnsi" w:cstheme="minorHAnsi"/>
        </w:rPr>
        <w:t>.2022 r.</w:t>
      </w:r>
    </w:p>
    <w:p w14:paraId="09CF4A8F" w14:textId="77777777" w:rsidR="009D4BE3" w:rsidRPr="00270D45" w:rsidRDefault="009D4BE3" w:rsidP="009F4E51">
      <w:pPr>
        <w:rPr>
          <w:rFonts w:asciiTheme="minorHAnsi" w:hAnsiTheme="minorHAnsi" w:cstheme="minorHAnsi"/>
        </w:rPr>
      </w:pPr>
    </w:p>
    <w:p w14:paraId="706C11E2" w14:textId="77777777" w:rsidR="009D4BE3" w:rsidRPr="00270D45" w:rsidRDefault="009D4BE3" w:rsidP="009F4E51">
      <w:pPr>
        <w:rPr>
          <w:rFonts w:asciiTheme="minorHAnsi" w:hAnsiTheme="minorHAnsi" w:cstheme="minorHAnsi"/>
        </w:rPr>
      </w:pPr>
    </w:p>
    <w:p w14:paraId="7CF7054E" w14:textId="77777777" w:rsidR="009D4BE3" w:rsidRPr="00270D45" w:rsidRDefault="009D4BE3" w:rsidP="009F4E51">
      <w:pPr>
        <w:jc w:val="center"/>
        <w:rPr>
          <w:rFonts w:asciiTheme="minorHAnsi" w:hAnsiTheme="minorHAnsi" w:cstheme="minorHAnsi"/>
          <w:b/>
        </w:rPr>
      </w:pPr>
      <w:r w:rsidRPr="00270D45">
        <w:rPr>
          <w:rFonts w:asciiTheme="minorHAnsi" w:hAnsiTheme="minorHAnsi" w:cstheme="minorHAnsi"/>
          <w:b/>
        </w:rPr>
        <w:t>ZARZĄDZENIE</w:t>
      </w:r>
    </w:p>
    <w:p w14:paraId="2B938B6E" w14:textId="77777777" w:rsidR="009D4BE3" w:rsidRPr="00270D45" w:rsidRDefault="009D4BE3" w:rsidP="009F4E51">
      <w:pPr>
        <w:jc w:val="center"/>
        <w:rPr>
          <w:rFonts w:asciiTheme="minorHAnsi" w:hAnsiTheme="minorHAnsi" w:cstheme="minorHAnsi"/>
          <w:b/>
        </w:rPr>
      </w:pPr>
      <w:r w:rsidRPr="00270D45">
        <w:rPr>
          <w:rFonts w:asciiTheme="minorHAnsi" w:hAnsiTheme="minorHAnsi" w:cstheme="minorHAnsi"/>
          <w:b/>
        </w:rPr>
        <w:t>Dziekana Wydziału Budownictwa Lądowego i Wodnego</w:t>
      </w:r>
    </w:p>
    <w:p w14:paraId="5658CBCF" w14:textId="77777777" w:rsidR="009D4BE3" w:rsidRPr="00270D45" w:rsidRDefault="009D4BE3" w:rsidP="009F4E51">
      <w:pPr>
        <w:jc w:val="center"/>
        <w:rPr>
          <w:rFonts w:asciiTheme="minorHAnsi" w:hAnsiTheme="minorHAnsi" w:cstheme="minorHAnsi"/>
          <w:b/>
        </w:rPr>
      </w:pPr>
      <w:r w:rsidRPr="00270D45">
        <w:rPr>
          <w:rFonts w:asciiTheme="minorHAnsi" w:hAnsiTheme="minorHAnsi" w:cstheme="minorHAnsi"/>
          <w:b/>
        </w:rPr>
        <w:t>Politechniki Wrocławskiej</w:t>
      </w:r>
    </w:p>
    <w:p w14:paraId="278F9DAA" w14:textId="77777777" w:rsidR="009D4BE3" w:rsidRPr="00270D45" w:rsidRDefault="009D4BE3" w:rsidP="009F4E51">
      <w:pPr>
        <w:jc w:val="center"/>
        <w:rPr>
          <w:rFonts w:asciiTheme="minorHAnsi" w:hAnsiTheme="minorHAnsi" w:cstheme="minorHAnsi"/>
          <w:b/>
        </w:rPr>
      </w:pPr>
      <w:r w:rsidRPr="00270D45">
        <w:rPr>
          <w:rFonts w:asciiTheme="minorHAnsi" w:hAnsiTheme="minorHAnsi" w:cstheme="minorHAnsi"/>
          <w:b/>
        </w:rPr>
        <w:t>Nr W02/5</w:t>
      </w:r>
      <w:r w:rsidR="00270D45" w:rsidRPr="00270D45">
        <w:rPr>
          <w:rFonts w:asciiTheme="minorHAnsi" w:hAnsiTheme="minorHAnsi" w:cstheme="minorHAnsi"/>
          <w:b/>
        </w:rPr>
        <w:t>4</w:t>
      </w:r>
      <w:r w:rsidRPr="00270D45">
        <w:rPr>
          <w:rFonts w:asciiTheme="minorHAnsi" w:hAnsiTheme="minorHAnsi" w:cstheme="minorHAnsi"/>
          <w:b/>
        </w:rPr>
        <w:t>/2020-2024</w:t>
      </w:r>
    </w:p>
    <w:p w14:paraId="4BA057F3" w14:textId="77777777" w:rsidR="009D4BE3" w:rsidRPr="00270D45" w:rsidRDefault="009D4BE3" w:rsidP="009F4E51">
      <w:pPr>
        <w:rPr>
          <w:rFonts w:asciiTheme="minorHAnsi" w:hAnsiTheme="minorHAnsi" w:cstheme="minorHAnsi"/>
        </w:rPr>
      </w:pPr>
    </w:p>
    <w:p w14:paraId="615AF345" w14:textId="77777777" w:rsidR="009D4BE3" w:rsidRPr="00270D45" w:rsidRDefault="009D4BE3" w:rsidP="009F4E51">
      <w:pPr>
        <w:rPr>
          <w:rFonts w:asciiTheme="minorHAnsi" w:hAnsiTheme="minorHAnsi" w:cstheme="minorHAnsi"/>
        </w:rPr>
      </w:pPr>
    </w:p>
    <w:p w14:paraId="793390C7" w14:textId="77777777" w:rsidR="0088037D" w:rsidRPr="0088037D" w:rsidRDefault="0088037D" w:rsidP="00270D45">
      <w:pPr>
        <w:pStyle w:val="NormalnyWeb"/>
        <w:jc w:val="both"/>
        <w:rPr>
          <w:rFonts w:asciiTheme="minorHAnsi" w:hAnsiTheme="minorHAnsi" w:cstheme="minorHAnsi"/>
        </w:rPr>
      </w:pPr>
      <w:r w:rsidRPr="0088037D">
        <w:rPr>
          <w:rFonts w:asciiTheme="minorHAnsi" w:hAnsiTheme="minorHAnsi" w:cstheme="minorHAnsi"/>
        </w:rPr>
        <w:t>Z dniem 8.02.2022 r. ulega zmianie Zarządzenie Dziekana WBLiW Nr W02/51/2020-2024, w ten sposób, że do punktu II.1 zostaje dodany tekst o następującej treści:</w:t>
      </w:r>
    </w:p>
    <w:p w14:paraId="4A462604" w14:textId="77777777" w:rsidR="00270D45" w:rsidRPr="00270D45" w:rsidRDefault="00270D45" w:rsidP="00270D4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70D45">
        <w:rPr>
          <w:rFonts w:asciiTheme="minorHAnsi" w:hAnsiTheme="minorHAnsi" w:cstheme="minorHAnsi"/>
        </w:rPr>
        <w:t xml:space="preserve">„W przypadku, gdy student zgłasza brak możliwości lub obawy dotyczące zapewnienia wymaganej jakości i stabilności połączenia internetowego, przewodniczący komisji w porozumieniu z Kierownikiem Administracji Wydziału powinien umożliwić studentowi skorzystanie ze zdalnego połączenia się na czas egzaminu dyplomowego z pomieszczenia Uczelni sąsiadującego z pomieszczeniem, w którym przebywać będzie komisja. </w:t>
      </w:r>
    </w:p>
    <w:p w14:paraId="002D4DE2" w14:textId="77777777" w:rsidR="00270D45" w:rsidRDefault="00270D45" w:rsidP="00270D4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70D45">
        <w:rPr>
          <w:rFonts w:asciiTheme="minorHAnsi" w:hAnsiTheme="minorHAnsi" w:cstheme="minorHAnsi"/>
        </w:rPr>
        <w:t>Po przeprowadzonym w taki sposób egzaminie następuje przerwa, w trakcie której sekretarz komisji powinien zdezynfekować powierzchnie blatów w pomieszczeniu, w którym przebywał student. Jeżeli jest taka możliwość, należy również przewietrzyć pomieszczenie przez otwarcie okien, o ile nie były otwarte w trakcie egzaminu”.</w:t>
      </w:r>
    </w:p>
    <w:p w14:paraId="65119630" w14:textId="77777777" w:rsidR="00270D45" w:rsidRPr="00270D45" w:rsidRDefault="00270D45" w:rsidP="00270D4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EBBAD64" w14:textId="77777777" w:rsidR="009D4BE3" w:rsidRPr="00270D45" w:rsidRDefault="009D4BE3" w:rsidP="009F4E51">
      <w:pPr>
        <w:rPr>
          <w:rFonts w:asciiTheme="minorHAnsi" w:hAnsiTheme="minorHAnsi" w:cstheme="minorHAnsi"/>
        </w:rPr>
      </w:pPr>
    </w:p>
    <w:p w14:paraId="30F7CA84" w14:textId="77777777" w:rsidR="009D4BE3" w:rsidRPr="00270D45" w:rsidRDefault="009D4BE3" w:rsidP="008A74B5">
      <w:pPr>
        <w:jc w:val="right"/>
        <w:rPr>
          <w:rFonts w:asciiTheme="minorHAnsi" w:hAnsiTheme="minorHAnsi" w:cstheme="minorHAnsi"/>
        </w:rPr>
      </w:pPr>
      <w:r w:rsidRPr="00270D45">
        <w:rPr>
          <w:rFonts w:asciiTheme="minorHAnsi" w:hAnsiTheme="minorHAnsi" w:cstheme="minorHAnsi"/>
        </w:rPr>
        <w:t xml:space="preserve">Zarządzenie wchodzi w życie z dniem </w:t>
      </w:r>
      <w:r w:rsidR="00270D45" w:rsidRPr="00270D45">
        <w:rPr>
          <w:rFonts w:asciiTheme="minorHAnsi" w:hAnsiTheme="minorHAnsi" w:cstheme="minorHAnsi"/>
        </w:rPr>
        <w:t>08</w:t>
      </w:r>
      <w:r w:rsidRPr="00270D45">
        <w:rPr>
          <w:rFonts w:asciiTheme="minorHAnsi" w:hAnsiTheme="minorHAnsi" w:cstheme="minorHAnsi"/>
        </w:rPr>
        <w:t>.0</w:t>
      </w:r>
      <w:r w:rsidR="00270D45" w:rsidRPr="00270D45">
        <w:rPr>
          <w:rFonts w:asciiTheme="minorHAnsi" w:hAnsiTheme="minorHAnsi" w:cstheme="minorHAnsi"/>
        </w:rPr>
        <w:t>2</w:t>
      </w:r>
      <w:r w:rsidRPr="00270D45">
        <w:rPr>
          <w:rFonts w:asciiTheme="minorHAnsi" w:hAnsiTheme="minorHAnsi" w:cstheme="minorHAnsi"/>
        </w:rPr>
        <w:t>.2022 r.</w:t>
      </w:r>
    </w:p>
    <w:p w14:paraId="2D210717" w14:textId="77777777" w:rsidR="009D4BE3" w:rsidRDefault="009D4BE3" w:rsidP="009F4E51">
      <w:pPr>
        <w:rPr>
          <w:rFonts w:asciiTheme="minorHAnsi" w:hAnsiTheme="minorHAnsi" w:cstheme="minorHAnsi"/>
        </w:rPr>
      </w:pPr>
    </w:p>
    <w:p w14:paraId="6719CEBA" w14:textId="77777777" w:rsidR="00270D45" w:rsidRDefault="00270D45" w:rsidP="009F4E51">
      <w:pPr>
        <w:rPr>
          <w:rFonts w:asciiTheme="minorHAnsi" w:hAnsiTheme="minorHAnsi" w:cstheme="minorHAnsi"/>
        </w:rPr>
      </w:pPr>
    </w:p>
    <w:p w14:paraId="641C9973" w14:textId="77777777" w:rsidR="00270D45" w:rsidRDefault="00270D45" w:rsidP="009F4E51">
      <w:pPr>
        <w:rPr>
          <w:rFonts w:asciiTheme="minorHAnsi" w:hAnsiTheme="minorHAnsi" w:cstheme="minorHAnsi"/>
        </w:rPr>
      </w:pPr>
    </w:p>
    <w:p w14:paraId="3837AF7D" w14:textId="77777777" w:rsidR="00270D45" w:rsidRDefault="00270D45" w:rsidP="009F4E51">
      <w:pPr>
        <w:rPr>
          <w:rFonts w:asciiTheme="minorHAnsi" w:hAnsiTheme="minorHAnsi" w:cstheme="minorHAnsi"/>
        </w:rPr>
      </w:pPr>
    </w:p>
    <w:p w14:paraId="4B5418AA" w14:textId="77777777" w:rsidR="00270D45" w:rsidRPr="00523AFE" w:rsidRDefault="00270D45" w:rsidP="00270D45">
      <w:pPr>
        <w:rPr>
          <w:rFonts w:asciiTheme="minorHAnsi" w:hAnsiTheme="minorHAnsi" w:cstheme="minorHAnsi"/>
        </w:rPr>
      </w:pPr>
      <w:r w:rsidRPr="00523AFE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</w:t>
      </w:r>
      <w:r w:rsidRPr="00523AFE">
        <w:rPr>
          <w:rFonts w:asciiTheme="minorHAnsi" w:hAnsiTheme="minorHAnsi" w:cstheme="minorHAnsi"/>
        </w:rPr>
        <w:t xml:space="preserve">Dziekan Wydziału </w:t>
      </w:r>
    </w:p>
    <w:p w14:paraId="74430BD2" w14:textId="77777777" w:rsidR="00270D45" w:rsidRPr="00523AFE" w:rsidRDefault="00270D45" w:rsidP="00270D45">
      <w:pPr>
        <w:rPr>
          <w:rFonts w:asciiTheme="minorHAnsi" w:hAnsiTheme="minorHAnsi" w:cstheme="minorHAnsi"/>
        </w:rPr>
      </w:pPr>
      <w:r w:rsidRPr="00523AFE">
        <w:rPr>
          <w:rFonts w:asciiTheme="minorHAnsi" w:hAnsiTheme="minorHAnsi" w:cstheme="minorHAnsi"/>
        </w:rPr>
        <w:tab/>
      </w:r>
      <w:r w:rsidRPr="00523AFE">
        <w:rPr>
          <w:rFonts w:asciiTheme="minorHAnsi" w:hAnsiTheme="minorHAnsi" w:cstheme="minorHAnsi"/>
        </w:rPr>
        <w:tab/>
      </w:r>
      <w:r w:rsidRPr="00523AFE">
        <w:rPr>
          <w:rFonts w:asciiTheme="minorHAnsi" w:hAnsiTheme="minorHAnsi" w:cstheme="minorHAnsi"/>
        </w:rPr>
        <w:tab/>
      </w:r>
      <w:r w:rsidRPr="00523AFE">
        <w:rPr>
          <w:rFonts w:asciiTheme="minorHAnsi" w:hAnsiTheme="minorHAnsi" w:cstheme="minorHAnsi"/>
        </w:rPr>
        <w:tab/>
      </w:r>
      <w:r w:rsidRPr="00523AFE">
        <w:rPr>
          <w:rFonts w:asciiTheme="minorHAnsi" w:hAnsiTheme="minorHAnsi" w:cstheme="minorHAnsi"/>
        </w:rPr>
        <w:tab/>
        <w:t xml:space="preserve">  Budownictwa Lądowego i Wodnego</w:t>
      </w:r>
    </w:p>
    <w:p w14:paraId="4B295DDE" w14:textId="77777777" w:rsidR="00270D45" w:rsidRPr="00523AFE" w:rsidRDefault="00270D45" w:rsidP="00270D45">
      <w:pPr>
        <w:rPr>
          <w:rFonts w:asciiTheme="minorHAnsi" w:hAnsiTheme="minorHAnsi" w:cstheme="minorHAnsi"/>
        </w:rPr>
      </w:pPr>
      <w:r w:rsidRPr="00523AFE">
        <w:rPr>
          <w:rFonts w:asciiTheme="minorHAnsi" w:hAnsiTheme="minorHAnsi" w:cstheme="minorHAnsi"/>
        </w:rPr>
        <w:tab/>
      </w:r>
      <w:r w:rsidRPr="00523AFE">
        <w:rPr>
          <w:rFonts w:asciiTheme="minorHAnsi" w:hAnsiTheme="minorHAnsi" w:cstheme="minorHAnsi"/>
        </w:rPr>
        <w:tab/>
      </w:r>
      <w:r w:rsidRPr="00523AFE">
        <w:rPr>
          <w:rFonts w:asciiTheme="minorHAnsi" w:hAnsiTheme="minorHAnsi" w:cstheme="minorHAnsi"/>
        </w:rPr>
        <w:tab/>
      </w:r>
      <w:r w:rsidRPr="00523AFE">
        <w:rPr>
          <w:rFonts w:asciiTheme="minorHAnsi" w:hAnsiTheme="minorHAnsi" w:cstheme="minorHAnsi"/>
        </w:rPr>
        <w:tab/>
      </w:r>
      <w:r w:rsidRPr="00523AFE">
        <w:rPr>
          <w:rFonts w:asciiTheme="minorHAnsi" w:hAnsiTheme="minorHAnsi" w:cstheme="minorHAnsi"/>
        </w:rPr>
        <w:tab/>
        <w:t>dr hab. inż. Danuta Bryja, prof. uczelni</w:t>
      </w:r>
    </w:p>
    <w:p w14:paraId="0D02DAC1" w14:textId="77777777" w:rsidR="00270D45" w:rsidRPr="00270D45" w:rsidRDefault="00270D45" w:rsidP="009F4E51">
      <w:pPr>
        <w:rPr>
          <w:rFonts w:asciiTheme="minorHAnsi" w:hAnsiTheme="minorHAnsi" w:cstheme="minorHAnsi"/>
        </w:rPr>
      </w:pPr>
    </w:p>
    <w:sectPr w:rsidR="00270D45" w:rsidRPr="00270D45" w:rsidSect="006C6E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DFADF" w14:textId="77777777" w:rsidR="00225B93" w:rsidRDefault="00225B93" w:rsidP="00A11C40">
      <w:r>
        <w:separator/>
      </w:r>
    </w:p>
  </w:endnote>
  <w:endnote w:type="continuationSeparator" w:id="0">
    <w:p w14:paraId="35FBC799" w14:textId="77777777" w:rsidR="00225B93" w:rsidRDefault="00225B93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5AC2" w14:textId="77777777" w:rsidR="009D4BE3" w:rsidRDefault="009D4B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5F3D" w14:textId="77777777" w:rsidR="009D4BE3" w:rsidRDefault="009D4BE3">
    <w:pPr>
      <w:pStyle w:val="Stopka"/>
    </w:pPr>
  </w:p>
  <w:p w14:paraId="7D6F6AF8" w14:textId="77777777" w:rsidR="009D4BE3" w:rsidRDefault="009D4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C4936" w14:textId="77777777" w:rsidR="009D4BE3" w:rsidRDefault="009D4BE3">
    <w:pPr>
      <w:pStyle w:val="Stopka"/>
    </w:pPr>
  </w:p>
  <w:p w14:paraId="68E18B95" w14:textId="77777777" w:rsidR="009D4BE3" w:rsidRDefault="009D4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10A62" w14:textId="77777777" w:rsidR="00225B93" w:rsidRDefault="00225B93" w:rsidP="00A11C40">
      <w:r>
        <w:separator/>
      </w:r>
    </w:p>
  </w:footnote>
  <w:footnote w:type="continuationSeparator" w:id="0">
    <w:p w14:paraId="0B5A0DF0" w14:textId="77777777" w:rsidR="00225B93" w:rsidRDefault="00225B93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8BA2" w14:textId="77777777" w:rsidR="009D4BE3" w:rsidRDefault="009D4B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9FA2" w14:textId="77777777" w:rsidR="009D4BE3" w:rsidRDefault="006403F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9F4D11" wp14:editId="455C5546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35545" cy="10659110"/>
          <wp:effectExtent l="0" t="0" r="0" b="0"/>
          <wp:wrapNone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065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3A05" w14:textId="77777777" w:rsidR="009D4BE3" w:rsidRDefault="006403F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2403EF1" wp14:editId="75BB553A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35545" cy="10659110"/>
          <wp:effectExtent l="0" t="0" r="0" b="0"/>
          <wp:wrapNone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065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A5D"/>
    <w:multiLevelType w:val="hybridMultilevel"/>
    <w:tmpl w:val="3D86D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D183B"/>
    <w:multiLevelType w:val="hybridMultilevel"/>
    <w:tmpl w:val="382C4A7C"/>
    <w:lvl w:ilvl="0" w:tplc="D428C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A3A34"/>
    <w:multiLevelType w:val="hybridMultilevel"/>
    <w:tmpl w:val="32DC7E5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3D84361"/>
    <w:multiLevelType w:val="hybridMultilevel"/>
    <w:tmpl w:val="999C6D2E"/>
    <w:lvl w:ilvl="0" w:tplc="E5C8C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30D2E"/>
    <w:multiLevelType w:val="hybridMultilevel"/>
    <w:tmpl w:val="B0A06FB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4725283D"/>
    <w:multiLevelType w:val="hybridMultilevel"/>
    <w:tmpl w:val="382C4A7C"/>
    <w:lvl w:ilvl="0" w:tplc="D428C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66CFC"/>
    <w:multiLevelType w:val="hybridMultilevel"/>
    <w:tmpl w:val="4D24BD8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496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0F42108"/>
    <w:multiLevelType w:val="hybridMultilevel"/>
    <w:tmpl w:val="AD400B5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496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4370"/>
    <w:rsid w:val="00006678"/>
    <w:rsid w:val="00011F08"/>
    <w:rsid w:val="000373BF"/>
    <w:rsid w:val="000C169E"/>
    <w:rsid w:val="000C75F2"/>
    <w:rsid w:val="000C7D93"/>
    <w:rsid w:val="000D3C25"/>
    <w:rsid w:val="0014290C"/>
    <w:rsid w:val="00142EC0"/>
    <w:rsid w:val="00162829"/>
    <w:rsid w:val="00162C34"/>
    <w:rsid w:val="001F7B50"/>
    <w:rsid w:val="00200C8B"/>
    <w:rsid w:val="00210876"/>
    <w:rsid w:val="00225B93"/>
    <w:rsid w:val="00233490"/>
    <w:rsid w:val="00236467"/>
    <w:rsid w:val="002700CF"/>
    <w:rsid w:val="00270D45"/>
    <w:rsid w:val="002F371D"/>
    <w:rsid w:val="0032404E"/>
    <w:rsid w:val="0035026E"/>
    <w:rsid w:val="00365DE5"/>
    <w:rsid w:val="00365EC2"/>
    <w:rsid w:val="00366D9F"/>
    <w:rsid w:val="0038109B"/>
    <w:rsid w:val="00387A68"/>
    <w:rsid w:val="0039739A"/>
    <w:rsid w:val="003B367D"/>
    <w:rsid w:val="003E0722"/>
    <w:rsid w:val="003E26E1"/>
    <w:rsid w:val="00461295"/>
    <w:rsid w:val="00473CA3"/>
    <w:rsid w:val="0049459A"/>
    <w:rsid w:val="004B4B41"/>
    <w:rsid w:val="004C4DDA"/>
    <w:rsid w:val="00517532"/>
    <w:rsid w:val="00525035"/>
    <w:rsid w:val="00537171"/>
    <w:rsid w:val="005436C2"/>
    <w:rsid w:val="005A7863"/>
    <w:rsid w:val="005F0B24"/>
    <w:rsid w:val="00620E77"/>
    <w:rsid w:val="00622A56"/>
    <w:rsid w:val="00635990"/>
    <w:rsid w:val="006403F6"/>
    <w:rsid w:val="00670CCE"/>
    <w:rsid w:val="00683794"/>
    <w:rsid w:val="0069197C"/>
    <w:rsid w:val="006C6EC5"/>
    <w:rsid w:val="0073566C"/>
    <w:rsid w:val="007643DC"/>
    <w:rsid w:val="00787A69"/>
    <w:rsid w:val="007B5BA9"/>
    <w:rsid w:val="007C7626"/>
    <w:rsid w:val="007E6B79"/>
    <w:rsid w:val="0088037D"/>
    <w:rsid w:val="008A74B5"/>
    <w:rsid w:val="008E2C97"/>
    <w:rsid w:val="008F4DE6"/>
    <w:rsid w:val="0091223A"/>
    <w:rsid w:val="00926AD1"/>
    <w:rsid w:val="00956462"/>
    <w:rsid w:val="00972F58"/>
    <w:rsid w:val="00993012"/>
    <w:rsid w:val="009A0582"/>
    <w:rsid w:val="009B233B"/>
    <w:rsid w:val="009B2903"/>
    <w:rsid w:val="009C45D1"/>
    <w:rsid w:val="009D4BE3"/>
    <w:rsid w:val="009F4E51"/>
    <w:rsid w:val="00A10BA1"/>
    <w:rsid w:val="00A11C40"/>
    <w:rsid w:val="00A226C7"/>
    <w:rsid w:val="00A402BD"/>
    <w:rsid w:val="00A45978"/>
    <w:rsid w:val="00A62AFB"/>
    <w:rsid w:val="00A9057F"/>
    <w:rsid w:val="00AA4A5F"/>
    <w:rsid w:val="00B124F6"/>
    <w:rsid w:val="00B56A69"/>
    <w:rsid w:val="00B5712D"/>
    <w:rsid w:val="00B773BF"/>
    <w:rsid w:val="00BA3DF8"/>
    <w:rsid w:val="00BD6A42"/>
    <w:rsid w:val="00BE2973"/>
    <w:rsid w:val="00C250C3"/>
    <w:rsid w:val="00C4682B"/>
    <w:rsid w:val="00C52DC6"/>
    <w:rsid w:val="00C73527"/>
    <w:rsid w:val="00C85738"/>
    <w:rsid w:val="00C92EBD"/>
    <w:rsid w:val="00CA579C"/>
    <w:rsid w:val="00CB0F6D"/>
    <w:rsid w:val="00CE1FF2"/>
    <w:rsid w:val="00D15002"/>
    <w:rsid w:val="00D239F2"/>
    <w:rsid w:val="00D2605E"/>
    <w:rsid w:val="00D373BA"/>
    <w:rsid w:val="00D61984"/>
    <w:rsid w:val="00DA6D24"/>
    <w:rsid w:val="00DA78FB"/>
    <w:rsid w:val="00DF69D7"/>
    <w:rsid w:val="00E25F36"/>
    <w:rsid w:val="00E2775B"/>
    <w:rsid w:val="00E3191A"/>
    <w:rsid w:val="00E33410"/>
    <w:rsid w:val="00E753EE"/>
    <w:rsid w:val="00E97ABC"/>
    <w:rsid w:val="00EB0544"/>
    <w:rsid w:val="00ED72CF"/>
    <w:rsid w:val="00EF5A89"/>
    <w:rsid w:val="00F60E8C"/>
    <w:rsid w:val="00FA33C7"/>
    <w:rsid w:val="00FC5DD6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CB3612"/>
  <w15:docId w15:val="{E0647DB9-4643-43C6-A5EB-282CAC9B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9"/>
    <w:qFormat/>
    <w:rsid w:val="00233490"/>
    <w:pPr>
      <w:spacing w:before="240" w:line="360" w:lineRule="auto"/>
      <w:outlineLvl w:val="0"/>
    </w:pPr>
    <w:rPr>
      <w:rFonts w:ascii="Calibri" w:hAnsi="Calibr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ekst PWr Znak"/>
    <w:basedOn w:val="Domylnaczcionkaakapitu"/>
    <w:link w:val="Nagwek1"/>
    <w:uiPriority w:val="99"/>
    <w:locked/>
    <w:rsid w:val="00233490"/>
    <w:rPr>
      <w:rFonts w:ascii="Calibri" w:hAnsi="Calibri" w:cs="Times New Roman"/>
      <w:bCs/>
    </w:rPr>
  </w:style>
  <w:style w:type="paragraph" w:styleId="Nagwek">
    <w:name w:val="header"/>
    <w:basedOn w:val="Normalny"/>
    <w:link w:val="NagwekZnak"/>
    <w:uiPriority w:val="99"/>
    <w:rsid w:val="00A11C40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A11C40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8109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109B"/>
    <w:rPr>
      <w:rFonts w:ascii="Tahoma" w:hAnsi="Tahoma"/>
      <w:sz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99"/>
    <w:qFormat/>
    <w:rsid w:val="00233490"/>
    <w:pPr>
      <w:spacing w:line="276" w:lineRule="auto"/>
    </w:pPr>
    <w:rPr>
      <w:rFonts w:ascii="Calibri" w:hAnsi="Calibr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99"/>
    <w:locked/>
    <w:rsid w:val="00233490"/>
    <w:rPr>
      <w:rFonts w:ascii="Calibri" w:hAnsi="Calibri" w:cs="Times New Roman"/>
      <w:bCs/>
    </w:rPr>
  </w:style>
  <w:style w:type="paragraph" w:styleId="Tytu">
    <w:name w:val="Title"/>
    <w:aliases w:val="podpis Pwr"/>
    <w:basedOn w:val="Normalny"/>
    <w:next w:val="Normalny"/>
    <w:link w:val="TytuZnak"/>
    <w:uiPriority w:val="99"/>
    <w:qFormat/>
    <w:rsid w:val="00233490"/>
    <w:pPr>
      <w:tabs>
        <w:tab w:val="left" w:pos="5103"/>
      </w:tabs>
      <w:spacing w:line="360" w:lineRule="auto"/>
    </w:pPr>
    <w:rPr>
      <w:rFonts w:ascii="Calibri" w:hAnsi="Calibr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99"/>
    <w:locked/>
    <w:rsid w:val="00233490"/>
    <w:rPr>
      <w:rFonts w:ascii="Calibri" w:hAnsi="Calibri" w:cs="Times New Roman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99"/>
    <w:qFormat/>
    <w:rsid w:val="00233490"/>
    <w:pPr>
      <w:spacing w:line="276" w:lineRule="auto"/>
      <w:jc w:val="right"/>
    </w:pPr>
    <w:rPr>
      <w:rFonts w:ascii="Calibri" w:hAnsi="Calibr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99"/>
    <w:locked/>
    <w:rsid w:val="00233490"/>
    <w:rPr>
      <w:rFonts w:ascii="Calibri" w:hAnsi="Calibri" w:cs="Times New Roman"/>
      <w:bCs/>
    </w:rPr>
  </w:style>
  <w:style w:type="paragraph" w:styleId="Akapitzlist">
    <w:name w:val="List Paragraph"/>
    <w:basedOn w:val="Normalny"/>
    <w:uiPriority w:val="99"/>
    <w:qFormat/>
    <w:rsid w:val="009F4E5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993012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A57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pl-1.dotx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21</vt:lpstr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21</dc:title>
  <dc:subject/>
  <dc:creator>Iwona</dc:creator>
  <cp:keywords/>
  <dc:description/>
  <cp:lastModifiedBy>Marta Dudek</cp:lastModifiedBy>
  <cp:revision>2</cp:revision>
  <cp:lastPrinted>2021-02-15T09:46:00Z</cp:lastPrinted>
  <dcterms:created xsi:type="dcterms:W3CDTF">2022-02-08T10:07:00Z</dcterms:created>
  <dcterms:modified xsi:type="dcterms:W3CDTF">2022-02-08T10:07:00Z</dcterms:modified>
</cp:coreProperties>
</file>