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7B1E6B" w:rsidRDefault="00DB3E69" w:rsidP="00366D9F">
      <w:pPr>
        <w:rPr>
          <w:rFonts w:asciiTheme="minorHAnsi" w:hAnsiTheme="minorHAnsi" w:cstheme="minorHAnsi"/>
        </w:rPr>
      </w:pPr>
      <w:r w:rsidRPr="007B1E6B">
        <w:rPr>
          <w:rFonts w:asciiTheme="minorHAnsi" w:hAnsiTheme="minorHAnsi" w:cstheme="minorHAnsi"/>
        </w:rPr>
        <w:t xml:space="preserve">                                                                                  Wrocław, </w:t>
      </w:r>
      <w:r w:rsidR="00EA58EC">
        <w:rPr>
          <w:rFonts w:asciiTheme="minorHAnsi" w:hAnsiTheme="minorHAnsi" w:cstheme="minorHAnsi"/>
        </w:rPr>
        <w:t>27</w:t>
      </w:r>
      <w:r w:rsidRPr="007B1E6B">
        <w:rPr>
          <w:rFonts w:asciiTheme="minorHAnsi" w:hAnsiTheme="minorHAnsi" w:cstheme="minorHAnsi"/>
        </w:rPr>
        <w:t xml:space="preserve"> </w:t>
      </w:r>
      <w:r w:rsidR="00EA58EC">
        <w:rPr>
          <w:rFonts w:asciiTheme="minorHAnsi" w:hAnsiTheme="minorHAnsi" w:cstheme="minorHAnsi"/>
        </w:rPr>
        <w:t>kwietni</w:t>
      </w:r>
      <w:r w:rsidRPr="007B1E6B">
        <w:rPr>
          <w:rFonts w:asciiTheme="minorHAnsi" w:hAnsiTheme="minorHAnsi" w:cstheme="minorHAnsi"/>
        </w:rPr>
        <w:t>a 202</w:t>
      </w:r>
      <w:r w:rsidR="00EA58EC">
        <w:rPr>
          <w:rFonts w:asciiTheme="minorHAnsi" w:hAnsiTheme="minorHAnsi" w:cstheme="minorHAnsi"/>
        </w:rPr>
        <w:t>2</w:t>
      </w:r>
      <w:r w:rsidRPr="007B1E6B">
        <w:rPr>
          <w:rFonts w:asciiTheme="minorHAnsi" w:hAnsiTheme="minorHAnsi" w:cstheme="minorHAnsi"/>
        </w:rPr>
        <w:t>roku</w:t>
      </w: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366D9F" w:rsidRDefault="00366D9F" w:rsidP="00366D9F">
      <w:pPr>
        <w:rPr>
          <w:rFonts w:asciiTheme="minorHAnsi" w:hAnsiTheme="minorHAnsi" w:cstheme="minorHAnsi"/>
        </w:rPr>
      </w:pPr>
    </w:p>
    <w:p w:rsidR="007B1E6B" w:rsidRPr="007B1E6B" w:rsidRDefault="007B1E6B" w:rsidP="00366D9F">
      <w:pPr>
        <w:rPr>
          <w:rFonts w:asciiTheme="minorHAnsi" w:hAnsiTheme="minorHAnsi" w:cstheme="minorHAnsi"/>
        </w:rPr>
      </w:pP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366D9F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ZARZĄDZENIE</w:t>
      </w:r>
    </w:p>
    <w:p w:rsidR="00366D9F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Politechniki Wrocławskiej</w:t>
      </w:r>
    </w:p>
    <w:p w:rsidR="00DB3E69" w:rsidRPr="007B1E6B" w:rsidRDefault="00DB3E69" w:rsidP="00DB3E69">
      <w:pPr>
        <w:jc w:val="center"/>
        <w:rPr>
          <w:rFonts w:asciiTheme="minorHAnsi" w:hAnsiTheme="minorHAnsi" w:cstheme="minorHAnsi"/>
          <w:b/>
        </w:rPr>
      </w:pPr>
      <w:r w:rsidRPr="007B1E6B">
        <w:rPr>
          <w:rFonts w:asciiTheme="minorHAnsi" w:hAnsiTheme="minorHAnsi" w:cstheme="minorHAnsi"/>
          <w:b/>
        </w:rPr>
        <w:t>Nr W02/</w:t>
      </w:r>
      <w:r w:rsidR="00EA58EC">
        <w:rPr>
          <w:rFonts w:asciiTheme="minorHAnsi" w:hAnsiTheme="minorHAnsi" w:cstheme="minorHAnsi"/>
          <w:b/>
        </w:rPr>
        <w:t>59</w:t>
      </w:r>
      <w:r w:rsidRPr="007B1E6B">
        <w:rPr>
          <w:rFonts w:asciiTheme="minorHAnsi" w:hAnsiTheme="minorHAnsi" w:cstheme="minorHAnsi"/>
          <w:b/>
        </w:rPr>
        <w:t>/2020-2024</w:t>
      </w:r>
    </w:p>
    <w:p w:rsidR="00366D9F" w:rsidRDefault="00366D9F" w:rsidP="00366D9F">
      <w:pPr>
        <w:rPr>
          <w:rFonts w:asciiTheme="minorHAnsi" w:hAnsiTheme="minorHAnsi" w:cstheme="minorHAnsi"/>
        </w:rPr>
      </w:pPr>
    </w:p>
    <w:p w:rsidR="007B1E6B" w:rsidRPr="007B1E6B" w:rsidRDefault="007B1E6B" w:rsidP="00366D9F">
      <w:pPr>
        <w:rPr>
          <w:rFonts w:asciiTheme="minorHAnsi" w:hAnsiTheme="minorHAnsi" w:cstheme="minorHAnsi"/>
        </w:rPr>
      </w:pPr>
    </w:p>
    <w:p w:rsidR="007B1E6B" w:rsidRPr="00EA58EC" w:rsidRDefault="007B1E6B" w:rsidP="00EA58EC">
      <w:pPr>
        <w:rPr>
          <w:rFonts w:asciiTheme="minorHAnsi" w:hAnsiTheme="minorHAnsi" w:cstheme="minorHAnsi"/>
        </w:rPr>
      </w:pPr>
    </w:p>
    <w:p w:rsidR="00EA58EC" w:rsidRPr="00EA58EC" w:rsidRDefault="00EA58EC" w:rsidP="00EA58EC">
      <w:pPr>
        <w:pStyle w:val="Default"/>
        <w:widowControl w:val="0"/>
        <w:jc w:val="both"/>
        <w:rPr>
          <w:rFonts w:asciiTheme="minorHAnsi" w:hAnsiTheme="minorHAnsi" w:cstheme="minorHAnsi"/>
          <w:iCs/>
          <w:color w:val="auto"/>
        </w:rPr>
      </w:pPr>
      <w:r w:rsidRPr="00EA58EC">
        <w:rPr>
          <w:rFonts w:asciiTheme="minorHAnsi" w:hAnsiTheme="minorHAnsi" w:cstheme="minorHAnsi"/>
          <w:iCs/>
          <w:color w:val="auto"/>
        </w:rPr>
        <w:t xml:space="preserve">Działając na podstawie art. 75 ust. 1 </w:t>
      </w:r>
      <w:r w:rsidRPr="00EA58EC">
        <w:rPr>
          <w:rFonts w:asciiTheme="minorHAnsi" w:hAnsiTheme="minorHAnsi" w:cstheme="minorHAnsi"/>
          <w:color w:val="auto"/>
        </w:rPr>
        <w:t xml:space="preserve">Ustawy z dnia 20 lipca 2018 r. Prawo o szkolnictwie wyższym i nauce (Dz.U. 2018 poz. 1668 z </w:t>
      </w:r>
      <w:proofErr w:type="spellStart"/>
      <w:r w:rsidRPr="00EA58EC">
        <w:rPr>
          <w:rFonts w:asciiTheme="minorHAnsi" w:hAnsiTheme="minorHAnsi" w:cstheme="minorHAnsi"/>
          <w:color w:val="auto"/>
        </w:rPr>
        <w:t>późn</w:t>
      </w:r>
      <w:proofErr w:type="spellEnd"/>
      <w:r w:rsidRPr="00EA58EC">
        <w:rPr>
          <w:rFonts w:asciiTheme="minorHAnsi" w:hAnsiTheme="minorHAnsi" w:cstheme="minorHAnsi"/>
          <w:color w:val="auto"/>
        </w:rPr>
        <w:t xml:space="preserve">. zmianami </w:t>
      </w:r>
      <w:proofErr w:type="spellStart"/>
      <w:r w:rsidRPr="00EA58EC">
        <w:rPr>
          <w:rFonts w:asciiTheme="minorHAnsi" w:hAnsiTheme="minorHAnsi" w:cstheme="minorHAnsi"/>
          <w:color w:val="auto"/>
        </w:rPr>
        <w:t>t.j</w:t>
      </w:r>
      <w:proofErr w:type="spellEnd"/>
      <w:r w:rsidRPr="00EA58EC">
        <w:rPr>
          <w:rFonts w:asciiTheme="minorHAnsi" w:hAnsiTheme="minorHAnsi" w:cstheme="minorHAnsi"/>
          <w:color w:val="auto"/>
        </w:rPr>
        <w:t xml:space="preserve">. Dz. U. z 2021 r. poz. 478, 619), </w:t>
      </w:r>
      <w:r w:rsidRPr="00EA58EC">
        <w:rPr>
          <w:rFonts w:asciiTheme="minorHAnsi" w:hAnsiTheme="minorHAnsi" w:cstheme="minorHAnsi"/>
          <w:iCs/>
          <w:color w:val="auto"/>
        </w:rPr>
        <w:t xml:space="preserve">§ 5 ust. 1 pkt. 19 Regulaminu Studiów w Politechnice Wrocławskiej zawartego w Załączniku do Pisma Okólnego nr 22/2022 z dnia 7 kwietnia 2022 r. w sprawie zmian w Regulaminie studiów na Politechnice Wrocławskiej uchwalonego przez Senat (zmiana PO 27/2021) oraz Regulaminu przyznawania nagród i wyróżnień dla studentów Politechniki Wrocławskiej, który stanowi załącznik do Zarządzenia Wewnętrznego Rektora Politechniki Wrocławskiej nr 67/2021 z dnia 1 czerwca 2021 roku, ustalam następujące </w:t>
      </w:r>
      <w:bookmarkStart w:id="0" w:name="_Hlk101854691"/>
      <w:r w:rsidRPr="00EA58EC">
        <w:rPr>
          <w:rFonts w:asciiTheme="minorHAnsi" w:hAnsiTheme="minorHAnsi" w:cstheme="minorHAnsi"/>
          <w:iCs/>
          <w:color w:val="auto"/>
        </w:rPr>
        <w:t>wysokości nagród i wyróżnień Dziekana dla studentów</w:t>
      </w:r>
      <w:bookmarkEnd w:id="0"/>
      <w:r w:rsidRPr="00EA58EC">
        <w:rPr>
          <w:rFonts w:asciiTheme="minorHAnsi" w:hAnsiTheme="minorHAnsi" w:cstheme="minorHAnsi"/>
          <w:iCs/>
          <w:color w:val="auto"/>
        </w:rPr>
        <w:t xml:space="preserve"> Wydziału Budownictwa Lądowego i Wodnego Politechniki Wrocławskiej, za rok akademicki 2021/22:</w:t>
      </w:r>
    </w:p>
    <w:p w:rsidR="00EA58EC" w:rsidRPr="00EA58EC" w:rsidRDefault="00EA58EC" w:rsidP="00EA58EC">
      <w:pPr>
        <w:pStyle w:val="Default"/>
        <w:widowControl w:val="0"/>
        <w:numPr>
          <w:ilvl w:val="0"/>
          <w:numId w:val="2"/>
        </w:numPr>
        <w:ind w:left="426" w:hanging="426"/>
        <w:rPr>
          <w:rFonts w:asciiTheme="minorHAnsi" w:hAnsiTheme="minorHAnsi" w:cstheme="minorHAnsi"/>
          <w:bCs/>
          <w:iCs/>
          <w:color w:val="auto"/>
        </w:rPr>
      </w:pPr>
      <w:r w:rsidRPr="00EA58EC">
        <w:rPr>
          <w:rFonts w:asciiTheme="minorHAnsi" w:hAnsiTheme="minorHAnsi" w:cstheme="minorHAnsi"/>
          <w:bCs/>
          <w:iCs/>
          <w:color w:val="auto"/>
        </w:rPr>
        <w:t>nagroda specjalna Dziekana</w:t>
      </w:r>
      <w:r w:rsidRPr="00EA58EC">
        <w:rPr>
          <w:rFonts w:asciiTheme="minorHAnsi" w:hAnsiTheme="minorHAnsi" w:cstheme="minorHAnsi"/>
          <w:iCs/>
          <w:color w:val="auto"/>
        </w:rPr>
        <w:t xml:space="preserve"> (§ 2 pkt. 1 załącznika do ZW nr 67/2021)  </w:t>
      </w:r>
      <w:r w:rsidRPr="00EA58EC">
        <w:rPr>
          <w:rFonts w:asciiTheme="minorHAnsi" w:hAnsiTheme="minorHAnsi" w:cstheme="minorHAnsi"/>
          <w:iCs/>
          <w:color w:val="auto"/>
        </w:rPr>
        <w:br/>
        <w:t xml:space="preserve">w kwocie </w:t>
      </w:r>
      <w:r w:rsidRPr="00EA58EC">
        <w:rPr>
          <w:rFonts w:asciiTheme="minorHAnsi" w:hAnsiTheme="minorHAnsi" w:cstheme="minorHAnsi"/>
          <w:bCs/>
          <w:iCs/>
          <w:color w:val="auto"/>
        </w:rPr>
        <w:t>1000 zł,</w:t>
      </w:r>
    </w:p>
    <w:p w:rsidR="00EA58EC" w:rsidRPr="00EA58EC" w:rsidRDefault="00EA58EC" w:rsidP="00EA58EC">
      <w:pPr>
        <w:pStyle w:val="Default"/>
        <w:widowControl w:val="0"/>
        <w:numPr>
          <w:ilvl w:val="0"/>
          <w:numId w:val="2"/>
        </w:numPr>
        <w:ind w:left="426" w:hanging="426"/>
        <w:rPr>
          <w:rFonts w:asciiTheme="minorHAnsi" w:hAnsiTheme="minorHAnsi" w:cstheme="minorHAnsi"/>
          <w:bCs/>
          <w:iCs/>
          <w:color w:val="auto"/>
        </w:rPr>
      </w:pPr>
      <w:r w:rsidRPr="00EA58EC">
        <w:rPr>
          <w:rFonts w:asciiTheme="minorHAnsi" w:hAnsiTheme="minorHAnsi" w:cstheme="minorHAnsi"/>
          <w:bCs/>
          <w:iCs/>
          <w:color w:val="auto"/>
        </w:rPr>
        <w:t xml:space="preserve">nagroda Dziekana </w:t>
      </w:r>
      <w:r w:rsidRPr="00EA58EC">
        <w:rPr>
          <w:rFonts w:asciiTheme="minorHAnsi" w:hAnsiTheme="minorHAnsi" w:cstheme="minorHAnsi"/>
          <w:iCs/>
          <w:color w:val="auto"/>
        </w:rPr>
        <w:t xml:space="preserve">(§ 2 pkt. 2 załącznika do ZW nr 67/2021)  </w:t>
      </w:r>
      <w:r w:rsidRPr="00EA58EC">
        <w:rPr>
          <w:rFonts w:asciiTheme="minorHAnsi" w:hAnsiTheme="minorHAnsi" w:cstheme="minorHAnsi"/>
          <w:iCs/>
          <w:color w:val="auto"/>
        </w:rPr>
        <w:br/>
        <w:t xml:space="preserve">w kwocie </w:t>
      </w:r>
      <w:r w:rsidRPr="00EA58EC">
        <w:rPr>
          <w:rFonts w:asciiTheme="minorHAnsi" w:hAnsiTheme="minorHAnsi" w:cstheme="minorHAnsi"/>
          <w:bCs/>
          <w:iCs/>
          <w:color w:val="auto"/>
        </w:rPr>
        <w:t>700 zł,</w:t>
      </w:r>
    </w:p>
    <w:p w:rsidR="00EA58EC" w:rsidRPr="00EA58EC" w:rsidRDefault="00EA58EC" w:rsidP="00EA58EC">
      <w:pPr>
        <w:pStyle w:val="Default"/>
        <w:widowControl w:val="0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auto"/>
        </w:rPr>
      </w:pPr>
      <w:r w:rsidRPr="00EA58EC">
        <w:rPr>
          <w:rFonts w:asciiTheme="minorHAnsi" w:hAnsiTheme="minorHAnsi" w:cstheme="minorHAnsi"/>
          <w:bCs/>
          <w:iCs/>
          <w:color w:val="auto"/>
        </w:rPr>
        <w:t xml:space="preserve">wyróżnienie Dziekana </w:t>
      </w:r>
      <w:r w:rsidRPr="00EA58EC">
        <w:rPr>
          <w:rFonts w:asciiTheme="minorHAnsi" w:hAnsiTheme="minorHAnsi" w:cstheme="minorHAnsi"/>
          <w:iCs/>
          <w:color w:val="auto"/>
        </w:rPr>
        <w:t xml:space="preserve">(§ 2 pkt. 2 załącznika do ZW nr 67/2021)  </w:t>
      </w:r>
      <w:r w:rsidRPr="00EA58EC">
        <w:rPr>
          <w:rFonts w:asciiTheme="minorHAnsi" w:hAnsiTheme="minorHAnsi" w:cstheme="minorHAnsi"/>
          <w:bCs/>
          <w:iCs/>
          <w:color w:val="auto"/>
        </w:rPr>
        <w:t xml:space="preserve"> </w:t>
      </w:r>
      <w:r w:rsidRPr="00EA58EC">
        <w:rPr>
          <w:rFonts w:asciiTheme="minorHAnsi" w:hAnsiTheme="minorHAnsi" w:cstheme="minorHAnsi"/>
          <w:bCs/>
          <w:iCs/>
          <w:color w:val="auto"/>
        </w:rPr>
        <w:br/>
        <w:t>dyplom honorowy</w:t>
      </w:r>
      <w:r w:rsidRPr="00EA58EC">
        <w:rPr>
          <w:rFonts w:asciiTheme="minorHAnsi" w:hAnsiTheme="minorHAnsi" w:cstheme="minorHAnsi"/>
          <w:iCs/>
          <w:color w:val="auto"/>
        </w:rPr>
        <w:t>.</w:t>
      </w:r>
    </w:p>
    <w:p w:rsidR="00EA58EC" w:rsidRDefault="00EA58EC" w:rsidP="00EA58EC">
      <w:pPr>
        <w:pStyle w:val="Default"/>
        <w:widowControl w:val="0"/>
        <w:jc w:val="both"/>
        <w:rPr>
          <w:rFonts w:asciiTheme="minorHAnsi" w:hAnsiTheme="minorHAnsi" w:cstheme="minorHAnsi"/>
          <w:bCs/>
          <w:iCs/>
          <w:color w:val="auto"/>
        </w:rPr>
      </w:pPr>
      <w:r w:rsidRPr="00EA58EC">
        <w:rPr>
          <w:rFonts w:asciiTheme="minorHAnsi" w:hAnsiTheme="minorHAnsi" w:cstheme="minorHAnsi"/>
          <w:bCs/>
          <w:iCs/>
          <w:color w:val="auto"/>
        </w:rPr>
        <w:t>Termin składania wniosków o nagrody i wyróżnienie upływa z dniem 20 maja 2022 roku.</w:t>
      </w:r>
    </w:p>
    <w:p w:rsidR="00657ADA" w:rsidRPr="00EA58EC" w:rsidRDefault="00657ADA" w:rsidP="00EA58EC">
      <w:pPr>
        <w:pStyle w:val="Default"/>
        <w:widowControl w:val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Termin przyznania nagród i wyróżnienia upływa z dniem 31 maja 2022 roku.</w:t>
      </w:r>
    </w:p>
    <w:p w:rsidR="007B1E6B" w:rsidRPr="00EA58EC" w:rsidRDefault="007B1E6B" w:rsidP="00EA58EC">
      <w:pPr>
        <w:rPr>
          <w:rFonts w:asciiTheme="minorHAnsi" w:hAnsiTheme="minorHAnsi" w:cstheme="minorHAnsi"/>
        </w:rPr>
      </w:pPr>
    </w:p>
    <w:p w:rsidR="007B1E6B" w:rsidRP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657ADA" w:rsidRPr="0041087E" w:rsidRDefault="00657ADA" w:rsidP="00657ADA">
      <w:pPr>
        <w:ind w:left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41087E">
        <w:rPr>
          <w:rFonts w:asciiTheme="minorHAnsi" w:hAnsiTheme="minorHAnsi" w:cstheme="minorHAnsi"/>
          <w:sz w:val="22"/>
          <w:szCs w:val="22"/>
        </w:rPr>
        <w:t xml:space="preserve">Dziekan </w:t>
      </w:r>
    </w:p>
    <w:p w:rsidR="00657ADA" w:rsidRPr="0041087E" w:rsidRDefault="00657ADA" w:rsidP="00657ADA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 xml:space="preserve">    Wydziału Budownictwa Lądowego i Wodnego</w:t>
      </w:r>
    </w:p>
    <w:p w:rsidR="00657ADA" w:rsidRPr="0041087E" w:rsidRDefault="00657ADA" w:rsidP="00657ADA">
      <w:pPr>
        <w:rPr>
          <w:rFonts w:asciiTheme="minorHAnsi" w:hAnsiTheme="minorHAnsi" w:cstheme="minorHAnsi"/>
          <w:sz w:val="22"/>
          <w:szCs w:val="22"/>
        </w:rPr>
      </w:pP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</w:r>
      <w:r w:rsidRPr="0041087E">
        <w:rPr>
          <w:rFonts w:asciiTheme="minorHAnsi" w:hAnsiTheme="minorHAnsi" w:cstheme="minorHAnsi"/>
          <w:sz w:val="22"/>
          <w:szCs w:val="22"/>
        </w:rPr>
        <w:tab/>
        <w:t xml:space="preserve">          dr hab. inż. Danuta Bryja, prof. uczelni</w:t>
      </w:r>
    </w:p>
    <w:p w:rsidR="007B1E6B" w:rsidRPr="007B1E6B" w:rsidRDefault="007B1E6B" w:rsidP="007B1E6B">
      <w:pPr>
        <w:pStyle w:val="Akapitzlist"/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  <w:bookmarkStart w:id="1" w:name="_GoBack"/>
      <w:bookmarkEnd w:id="1"/>
    </w:p>
    <w:p w:rsidR="006236E1" w:rsidRPr="00EA58EC" w:rsidRDefault="007B1E6B" w:rsidP="00EA58EC">
      <w:pPr>
        <w:rPr>
          <w:rFonts w:asciiTheme="minorHAnsi" w:hAnsiTheme="minorHAnsi" w:cstheme="minorHAnsi"/>
        </w:rPr>
      </w:pPr>
      <w:r w:rsidRPr="000D730D">
        <w:rPr>
          <w:rFonts w:asciiTheme="minorHAnsi" w:hAnsiTheme="minorHAnsi" w:cstheme="minorHAnsi"/>
        </w:rPr>
        <w:t xml:space="preserve">Zarządzenie wchodzi w życie z dniem </w:t>
      </w:r>
      <w:r w:rsidR="00EA58EC">
        <w:rPr>
          <w:rFonts w:asciiTheme="minorHAnsi" w:hAnsiTheme="minorHAnsi" w:cstheme="minorHAnsi"/>
        </w:rPr>
        <w:t>27</w:t>
      </w:r>
      <w:r w:rsidRPr="000D730D">
        <w:rPr>
          <w:rFonts w:asciiTheme="minorHAnsi" w:hAnsiTheme="minorHAnsi" w:cstheme="minorHAnsi"/>
        </w:rPr>
        <w:t>.</w:t>
      </w:r>
      <w:r w:rsidR="00EA58EC">
        <w:rPr>
          <w:rFonts w:asciiTheme="minorHAnsi" w:hAnsiTheme="minorHAnsi" w:cstheme="minorHAnsi"/>
        </w:rPr>
        <w:t>04</w:t>
      </w:r>
      <w:r w:rsidRPr="000D730D">
        <w:rPr>
          <w:rFonts w:asciiTheme="minorHAnsi" w:hAnsiTheme="minorHAnsi" w:cstheme="minorHAnsi"/>
        </w:rPr>
        <w:t xml:space="preserve">.2021 r. </w:t>
      </w:r>
    </w:p>
    <w:sectPr w:rsidR="006236E1" w:rsidRPr="00EA58EC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72" w:rsidRDefault="00621072" w:rsidP="00A11C40">
      <w:r>
        <w:separator/>
      </w:r>
    </w:p>
  </w:endnote>
  <w:endnote w:type="continuationSeparator" w:id="0">
    <w:p w:rsidR="00621072" w:rsidRDefault="00621072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621072">
    <w:pPr>
      <w:pStyle w:val="Stopka"/>
    </w:pPr>
  </w:p>
  <w:p w:rsidR="00BA3DF8" w:rsidRDefault="006210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621072">
    <w:pPr>
      <w:pStyle w:val="Stopka"/>
    </w:pPr>
  </w:p>
  <w:p w:rsidR="00BA3DF8" w:rsidRDefault="00621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72" w:rsidRDefault="00621072" w:rsidP="00A11C40">
      <w:r>
        <w:separator/>
      </w:r>
    </w:p>
  </w:footnote>
  <w:footnote w:type="continuationSeparator" w:id="0">
    <w:p w:rsidR="00621072" w:rsidRDefault="00621072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62AB"/>
    <w:multiLevelType w:val="hybridMultilevel"/>
    <w:tmpl w:val="05E2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1728"/>
    <w:rsid w:val="000373BF"/>
    <w:rsid w:val="00090D01"/>
    <w:rsid w:val="000C75F2"/>
    <w:rsid w:val="000D730D"/>
    <w:rsid w:val="00106D0D"/>
    <w:rsid w:val="0014290C"/>
    <w:rsid w:val="00142EC0"/>
    <w:rsid w:val="00162C34"/>
    <w:rsid w:val="001A5F4B"/>
    <w:rsid w:val="001A68B6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12A5F"/>
    <w:rsid w:val="004459E9"/>
    <w:rsid w:val="00461295"/>
    <w:rsid w:val="00473CA3"/>
    <w:rsid w:val="004B4B41"/>
    <w:rsid w:val="004B7362"/>
    <w:rsid w:val="004C4DDA"/>
    <w:rsid w:val="00517532"/>
    <w:rsid w:val="00525035"/>
    <w:rsid w:val="00537171"/>
    <w:rsid w:val="00621072"/>
    <w:rsid w:val="00622A56"/>
    <w:rsid w:val="006236E1"/>
    <w:rsid w:val="00635990"/>
    <w:rsid w:val="006573F1"/>
    <w:rsid w:val="00657ADA"/>
    <w:rsid w:val="00670CCE"/>
    <w:rsid w:val="0069197C"/>
    <w:rsid w:val="006C6EC5"/>
    <w:rsid w:val="0073566C"/>
    <w:rsid w:val="007643DC"/>
    <w:rsid w:val="00787A69"/>
    <w:rsid w:val="007B1E6B"/>
    <w:rsid w:val="007B5BA9"/>
    <w:rsid w:val="007C7626"/>
    <w:rsid w:val="008F4DE6"/>
    <w:rsid w:val="00904CD7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B5712D"/>
    <w:rsid w:val="00B773BF"/>
    <w:rsid w:val="00BE2973"/>
    <w:rsid w:val="00C4682B"/>
    <w:rsid w:val="00C73527"/>
    <w:rsid w:val="00C92EBD"/>
    <w:rsid w:val="00CB0F6D"/>
    <w:rsid w:val="00CE1FF2"/>
    <w:rsid w:val="00D15002"/>
    <w:rsid w:val="00D2605E"/>
    <w:rsid w:val="00D3428F"/>
    <w:rsid w:val="00D373BA"/>
    <w:rsid w:val="00D61984"/>
    <w:rsid w:val="00D84E7D"/>
    <w:rsid w:val="00DA1E78"/>
    <w:rsid w:val="00DA6D24"/>
    <w:rsid w:val="00DA78FB"/>
    <w:rsid w:val="00DB3E69"/>
    <w:rsid w:val="00E25F36"/>
    <w:rsid w:val="00E2775B"/>
    <w:rsid w:val="00E33410"/>
    <w:rsid w:val="00E753EE"/>
    <w:rsid w:val="00E97ABC"/>
    <w:rsid w:val="00EA58EC"/>
    <w:rsid w:val="00EB0544"/>
    <w:rsid w:val="00ED72CF"/>
    <w:rsid w:val="00EF5A89"/>
    <w:rsid w:val="00F54F4C"/>
    <w:rsid w:val="00F60E8C"/>
    <w:rsid w:val="00FA33C7"/>
    <w:rsid w:val="00FB62B9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DB64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  <w:style w:type="paragraph" w:customStyle="1" w:styleId="Default">
    <w:name w:val="Default"/>
    <w:rsid w:val="00EA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B410-8A1D-4F21-A176-D712E571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2022-05-04T09:01:00Z</cp:lastPrinted>
  <dcterms:created xsi:type="dcterms:W3CDTF">2022-05-04T09:06:00Z</dcterms:created>
  <dcterms:modified xsi:type="dcterms:W3CDTF">2022-05-04T09:06:00Z</dcterms:modified>
</cp:coreProperties>
</file>